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392" w:rsidRPr="000E7654" w:rsidRDefault="002E4392" w:rsidP="002E4392">
      <w:pPr>
        <w:pStyle w:val="p3"/>
        <w:rPr>
          <w:b/>
          <w:sz w:val="22"/>
          <w:szCs w:val="22"/>
        </w:rPr>
      </w:pPr>
      <w:r w:rsidRPr="000E7654">
        <w:rPr>
          <w:b/>
          <w:sz w:val="22"/>
          <w:szCs w:val="22"/>
        </w:rPr>
        <w:t>CUSTOMER AGREEMENT WITH</w:t>
      </w:r>
      <w:r>
        <w:rPr>
          <w:b/>
          <w:sz w:val="22"/>
          <w:szCs w:val="22"/>
        </w:rPr>
        <w:t xml:space="preserve"> </w:t>
      </w:r>
      <w:r w:rsidRPr="000E7654">
        <w:rPr>
          <w:b/>
          <w:sz w:val="22"/>
          <w:szCs w:val="22"/>
        </w:rPr>
        <w:t xml:space="preserve">LIGHTWAVE </w:t>
      </w:r>
      <w:r>
        <w:rPr>
          <w:b/>
          <w:sz w:val="22"/>
          <w:szCs w:val="22"/>
        </w:rPr>
        <w:t>WIRELESS</w:t>
      </w:r>
      <w:r w:rsidRPr="000E7654">
        <w:rPr>
          <w:b/>
          <w:sz w:val="22"/>
          <w:szCs w:val="22"/>
        </w:rPr>
        <w:t xml:space="preserve"> FOR HIGH SPEED INTERNET SERVICE </w:t>
      </w:r>
    </w:p>
    <w:p w:rsidR="002E4392" w:rsidRPr="000E7654" w:rsidRDefault="002E4392" w:rsidP="002E4392">
      <w:pPr>
        <w:pStyle w:val="p33"/>
        <w:ind w:left="311"/>
        <w:rPr>
          <w:b/>
          <w:sz w:val="22"/>
          <w:szCs w:val="22"/>
        </w:rPr>
      </w:pPr>
    </w:p>
    <w:p w:rsidR="002E4392" w:rsidRPr="000E7654" w:rsidRDefault="002E4392" w:rsidP="002E4392">
      <w:pPr>
        <w:pStyle w:val="p33"/>
        <w:ind w:left="311"/>
        <w:rPr>
          <w:b/>
          <w:sz w:val="22"/>
          <w:szCs w:val="22"/>
        </w:rPr>
      </w:pPr>
      <w:r w:rsidRPr="000E7654">
        <w:rPr>
          <w:b/>
          <w:sz w:val="22"/>
          <w:szCs w:val="22"/>
        </w:rPr>
        <w:t xml:space="preserve">1. </w:t>
      </w:r>
      <w:r>
        <w:rPr>
          <w:b/>
          <w:sz w:val="22"/>
          <w:szCs w:val="22"/>
        </w:rPr>
        <w:t xml:space="preserve">  </w:t>
      </w:r>
      <w:r w:rsidRPr="000E7654">
        <w:rPr>
          <w:b/>
          <w:sz w:val="22"/>
          <w:szCs w:val="22"/>
        </w:rPr>
        <w:t>AGREEMENT</w:t>
      </w:r>
    </w:p>
    <w:p w:rsidR="002E4392" w:rsidRPr="000E7654" w:rsidRDefault="002E4392" w:rsidP="002E4392">
      <w:pPr>
        <w:pStyle w:val="p33"/>
        <w:ind w:left="311"/>
        <w:rPr>
          <w:sz w:val="22"/>
          <w:szCs w:val="22"/>
        </w:rPr>
      </w:pPr>
    </w:p>
    <w:p w:rsidR="002E4392" w:rsidRPr="000E7654" w:rsidRDefault="002E4392" w:rsidP="002E4392">
      <w:pPr>
        <w:pStyle w:val="p34"/>
        <w:tabs>
          <w:tab w:val="left" w:pos="204"/>
        </w:tabs>
        <w:jc w:val="both"/>
        <w:rPr>
          <w:sz w:val="22"/>
          <w:szCs w:val="22"/>
        </w:rPr>
      </w:pPr>
      <w:r w:rsidRPr="000E7654">
        <w:rPr>
          <w:sz w:val="22"/>
          <w:szCs w:val="22"/>
        </w:rPr>
        <w:t>The documents consisting of the Customer Agreement</w:t>
      </w:r>
      <w:r>
        <w:rPr>
          <w:sz w:val="22"/>
          <w:szCs w:val="22"/>
        </w:rPr>
        <w:t xml:space="preserve">, Installation Agreement, </w:t>
      </w:r>
      <w:r w:rsidRPr="000E7654">
        <w:rPr>
          <w:sz w:val="22"/>
          <w:szCs w:val="22"/>
        </w:rPr>
        <w:t>Acceptable Use Policy</w:t>
      </w:r>
      <w:r>
        <w:rPr>
          <w:sz w:val="22"/>
          <w:szCs w:val="22"/>
        </w:rPr>
        <w:t>, and Privacy Policy</w:t>
      </w:r>
      <w:r w:rsidRPr="000E7654">
        <w:rPr>
          <w:sz w:val="22"/>
          <w:szCs w:val="22"/>
        </w:rPr>
        <w:t xml:space="preserve"> </w:t>
      </w:r>
      <w:r>
        <w:rPr>
          <w:sz w:val="22"/>
          <w:szCs w:val="22"/>
        </w:rPr>
        <w:t>collectively make up</w:t>
      </w:r>
      <w:r w:rsidRPr="000E7654">
        <w:rPr>
          <w:sz w:val="22"/>
          <w:szCs w:val="22"/>
        </w:rPr>
        <w:t xml:space="preserve"> </w:t>
      </w:r>
      <w:r>
        <w:rPr>
          <w:sz w:val="22"/>
          <w:szCs w:val="22"/>
        </w:rPr>
        <w:t>the</w:t>
      </w:r>
      <w:r w:rsidRPr="000E7654">
        <w:rPr>
          <w:sz w:val="22"/>
          <w:szCs w:val="22"/>
        </w:rPr>
        <w:t xml:space="preserve"> </w:t>
      </w:r>
      <w:r>
        <w:rPr>
          <w:sz w:val="22"/>
          <w:szCs w:val="22"/>
        </w:rPr>
        <w:t>Lightwave Wireless Service Agreement</w:t>
      </w:r>
      <w:r w:rsidRPr="000E7654">
        <w:rPr>
          <w:sz w:val="22"/>
          <w:szCs w:val="22"/>
        </w:rPr>
        <w:t xml:space="preserve"> </w:t>
      </w:r>
      <w:r>
        <w:rPr>
          <w:sz w:val="22"/>
          <w:szCs w:val="22"/>
        </w:rPr>
        <w:t>[the Agreement]</w:t>
      </w:r>
      <w:r w:rsidRPr="000E7654">
        <w:rPr>
          <w:sz w:val="22"/>
          <w:szCs w:val="22"/>
        </w:rPr>
        <w:t xml:space="preserve"> between</w:t>
      </w:r>
      <w:r>
        <w:rPr>
          <w:sz w:val="22"/>
          <w:szCs w:val="22"/>
        </w:rPr>
        <w:t xml:space="preserve"> </w:t>
      </w:r>
      <w:r w:rsidRPr="000E7654">
        <w:rPr>
          <w:sz w:val="22"/>
          <w:szCs w:val="22"/>
        </w:rPr>
        <w:t xml:space="preserve">you </w:t>
      </w:r>
      <w:r>
        <w:rPr>
          <w:sz w:val="22"/>
          <w:szCs w:val="22"/>
        </w:rPr>
        <w:t>[</w:t>
      </w:r>
      <w:r w:rsidRPr="000E7654">
        <w:rPr>
          <w:sz w:val="22"/>
          <w:szCs w:val="22"/>
        </w:rPr>
        <w:t>the Customer</w:t>
      </w:r>
      <w:r>
        <w:rPr>
          <w:sz w:val="22"/>
          <w:szCs w:val="22"/>
        </w:rPr>
        <w:t>]</w:t>
      </w:r>
      <w:r w:rsidRPr="000E7654">
        <w:rPr>
          <w:sz w:val="22"/>
          <w:szCs w:val="22"/>
        </w:rPr>
        <w:t xml:space="preserve"> </w:t>
      </w:r>
      <w:r>
        <w:rPr>
          <w:sz w:val="22"/>
          <w:szCs w:val="22"/>
        </w:rPr>
        <w:t>and</w:t>
      </w:r>
      <w:r w:rsidRPr="000E7654">
        <w:rPr>
          <w:sz w:val="22"/>
          <w:szCs w:val="22"/>
        </w:rPr>
        <w:t xml:space="preserve"> Lightwave Broadband LLC</w:t>
      </w:r>
      <w:r>
        <w:rPr>
          <w:sz w:val="22"/>
          <w:szCs w:val="22"/>
        </w:rPr>
        <w:t xml:space="preserve"> dba Lightwave Wireless [</w:t>
      </w:r>
      <w:r w:rsidRPr="000E7654">
        <w:rPr>
          <w:sz w:val="22"/>
          <w:szCs w:val="22"/>
        </w:rPr>
        <w:t>Lightwave</w:t>
      </w:r>
      <w:r>
        <w:rPr>
          <w:sz w:val="22"/>
          <w:szCs w:val="22"/>
        </w:rPr>
        <w:t>]</w:t>
      </w:r>
      <w:r w:rsidRPr="000E7654">
        <w:rPr>
          <w:sz w:val="22"/>
          <w:szCs w:val="22"/>
        </w:rPr>
        <w:t xml:space="preserve"> to provide </w:t>
      </w:r>
      <w:r>
        <w:rPr>
          <w:sz w:val="22"/>
          <w:szCs w:val="22"/>
        </w:rPr>
        <w:t>you</w:t>
      </w:r>
      <w:r w:rsidRPr="000E7654">
        <w:rPr>
          <w:sz w:val="22"/>
          <w:szCs w:val="22"/>
        </w:rPr>
        <w:t xml:space="preserve"> with High Speed Internet Service </w:t>
      </w:r>
      <w:r>
        <w:rPr>
          <w:sz w:val="22"/>
          <w:szCs w:val="22"/>
        </w:rPr>
        <w:t>[</w:t>
      </w:r>
      <w:r w:rsidRPr="000E7654">
        <w:rPr>
          <w:sz w:val="22"/>
          <w:szCs w:val="22"/>
        </w:rPr>
        <w:t>the Service</w:t>
      </w:r>
      <w:r>
        <w:rPr>
          <w:sz w:val="22"/>
          <w:szCs w:val="22"/>
        </w:rPr>
        <w:t>]</w:t>
      </w:r>
      <w:r w:rsidRPr="000E7654">
        <w:rPr>
          <w:sz w:val="22"/>
          <w:szCs w:val="22"/>
        </w:rPr>
        <w:t xml:space="preserve">. By establishing an account or using the Service, </w:t>
      </w:r>
      <w:r>
        <w:rPr>
          <w:sz w:val="22"/>
          <w:szCs w:val="22"/>
        </w:rPr>
        <w:t>you</w:t>
      </w:r>
      <w:r w:rsidRPr="000E7654">
        <w:rPr>
          <w:sz w:val="22"/>
          <w:szCs w:val="22"/>
        </w:rPr>
        <w:t xml:space="preserve"> agree to </w:t>
      </w:r>
      <w:r>
        <w:rPr>
          <w:sz w:val="22"/>
          <w:szCs w:val="22"/>
        </w:rPr>
        <w:t>abide</w:t>
      </w:r>
      <w:r w:rsidRPr="000E7654">
        <w:rPr>
          <w:sz w:val="22"/>
          <w:szCs w:val="22"/>
        </w:rPr>
        <w:t xml:space="preserve"> by this Agreement and to use the Service in compliance with </w:t>
      </w:r>
      <w:r w:rsidR="00481CE4">
        <w:rPr>
          <w:sz w:val="22"/>
          <w:szCs w:val="22"/>
        </w:rPr>
        <w:t>all Legal documents</w:t>
      </w:r>
      <w:r>
        <w:rPr>
          <w:sz w:val="22"/>
          <w:szCs w:val="22"/>
        </w:rPr>
        <w:t xml:space="preserve"> posted on the Lightwave Wireless website: </w:t>
      </w:r>
      <w:r w:rsidRPr="00E60D27">
        <w:rPr>
          <w:sz w:val="22"/>
          <w:szCs w:val="22"/>
        </w:rPr>
        <w:t>https://www.lightwavebroadband.net/</w:t>
      </w:r>
      <w:r w:rsidR="00E64F19">
        <w:rPr>
          <w:sz w:val="22"/>
          <w:szCs w:val="22"/>
        </w:rPr>
        <w:t>legal.</w:t>
      </w:r>
    </w:p>
    <w:p w:rsidR="002E4392" w:rsidRPr="000309B9" w:rsidRDefault="002E4392" w:rsidP="002E4392">
      <w:pPr>
        <w:pStyle w:val="NormalWeb"/>
        <w:jc w:val="both"/>
        <w:rPr>
          <w:sz w:val="22"/>
          <w:szCs w:val="22"/>
        </w:rPr>
      </w:pPr>
      <w:r w:rsidRPr="000E7654">
        <w:rPr>
          <w:sz w:val="22"/>
          <w:szCs w:val="22"/>
        </w:rPr>
        <w:t>Lightwave reserves the right to modify the terms of this Agreement and may discontinue or revise any or all other aspects of the</w:t>
      </w:r>
      <w:r w:rsidR="00481CE4">
        <w:rPr>
          <w:sz w:val="22"/>
          <w:szCs w:val="22"/>
        </w:rPr>
        <w:t xml:space="preserve"> Service in its sole discretion. </w:t>
      </w:r>
      <w:r w:rsidRPr="000E7654">
        <w:rPr>
          <w:sz w:val="22"/>
          <w:szCs w:val="22"/>
        </w:rPr>
        <w:t>Your continued use of the Service after changes are posted</w:t>
      </w:r>
      <w:r w:rsidR="00481CE4">
        <w:rPr>
          <w:sz w:val="22"/>
          <w:szCs w:val="22"/>
        </w:rPr>
        <w:t xml:space="preserve"> on our website at:      </w:t>
      </w:r>
      <w:r w:rsidR="00481CE4" w:rsidRPr="00E60D27">
        <w:rPr>
          <w:sz w:val="22"/>
          <w:szCs w:val="22"/>
        </w:rPr>
        <w:t>https://www.lightwavebroadband.net/</w:t>
      </w:r>
      <w:r w:rsidR="00481CE4">
        <w:rPr>
          <w:sz w:val="22"/>
          <w:szCs w:val="22"/>
        </w:rPr>
        <w:t>legal</w:t>
      </w:r>
      <w:r w:rsidRPr="000E7654">
        <w:rPr>
          <w:sz w:val="22"/>
          <w:szCs w:val="22"/>
        </w:rPr>
        <w:t xml:space="preserve"> constitutes your acceptance of this Agreement as modified by the posted changes. The updated, online version of this Agreement shall supersede any prior version of this Agreement that may have been included in any software or related materials provided by Lightwave</w:t>
      </w:r>
      <w:r>
        <w:rPr>
          <w:sz w:val="22"/>
          <w:szCs w:val="22"/>
        </w:rPr>
        <w:t xml:space="preserve"> Wireless</w:t>
      </w:r>
      <w:r w:rsidRPr="000E7654">
        <w:rPr>
          <w:sz w:val="22"/>
          <w:szCs w:val="22"/>
        </w:rPr>
        <w:t xml:space="preserve">. This Agreement should be read in conjunction with our Acceptable Use Policy, </w:t>
      </w:r>
      <w:r>
        <w:rPr>
          <w:sz w:val="22"/>
          <w:szCs w:val="22"/>
        </w:rPr>
        <w:t xml:space="preserve">the Privacy Policy, the Installation Agreement, </w:t>
      </w:r>
      <w:r w:rsidR="00481CE4">
        <w:rPr>
          <w:sz w:val="22"/>
          <w:szCs w:val="22"/>
        </w:rPr>
        <w:t xml:space="preserve">and </w:t>
      </w:r>
      <w:r>
        <w:rPr>
          <w:sz w:val="22"/>
          <w:szCs w:val="22"/>
        </w:rPr>
        <w:t>the Customer Agreement, and other applicable policies, terms, and conditions.</w:t>
      </w:r>
    </w:p>
    <w:p w:rsidR="002E4392" w:rsidRPr="00B44295" w:rsidRDefault="002E4392" w:rsidP="002E4392">
      <w:pPr>
        <w:pStyle w:val="NormalWeb"/>
        <w:jc w:val="both"/>
      </w:pPr>
      <w:r w:rsidRPr="000E7654">
        <w:t xml:space="preserve">IF YOU DO NOT AGREE TO </w:t>
      </w:r>
      <w:r>
        <w:t>ABIDE</w:t>
      </w:r>
      <w:r w:rsidRPr="000E7654">
        <w:t xml:space="preserve"> BY THE TERMS</w:t>
      </w:r>
      <w:r>
        <w:t xml:space="preserve"> OF THIS AGREEMENT</w:t>
      </w:r>
      <w:r w:rsidRPr="000E7654">
        <w:t>,</w:t>
      </w:r>
      <w:r>
        <w:t xml:space="preserve"> AS FOUND HEREIN AND ON OUR WEB- SITE, </w:t>
      </w:r>
      <w:r w:rsidRPr="000E7654">
        <w:t>YOU SHOULD</w:t>
      </w:r>
      <w:r>
        <w:t xml:space="preserve"> IMMEDIATE</w:t>
      </w:r>
      <w:r w:rsidRPr="000E7654">
        <w:t xml:space="preserve">LY STOP THE USE OF </w:t>
      </w:r>
      <w:r>
        <w:t xml:space="preserve">THE </w:t>
      </w:r>
      <w:r w:rsidRPr="000E7654">
        <w:t xml:space="preserve">SERVICE AND NOTIFY OUR </w:t>
      </w:r>
      <w:r>
        <w:t>BILLING</w:t>
      </w:r>
      <w:r w:rsidRPr="000E7654">
        <w:t xml:space="preserve"> DEPARTMENT SO THAT YOUR ACCOUNT MAY BE CLOSED.</w:t>
      </w:r>
    </w:p>
    <w:p w:rsidR="002E4392" w:rsidRPr="009C3080" w:rsidRDefault="002E4392" w:rsidP="009C3080">
      <w:pPr>
        <w:pStyle w:val="p33"/>
        <w:ind w:left="0" w:firstLine="0"/>
        <w:jc w:val="both"/>
        <w:rPr>
          <w:b/>
          <w:sz w:val="22"/>
          <w:szCs w:val="22"/>
        </w:rPr>
      </w:pPr>
      <w:r w:rsidRPr="000E7654">
        <w:rPr>
          <w:b/>
          <w:bCs/>
          <w:iCs/>
          <w:sz w:val="22"/>
          <w:szCs w:val="22"/>
        </w:rPr>
        <w:t>2.</w:t>
      </w:r>
      <w:r w:rsidRPr="000E7654">
        <w:rPr>
          <w:b/>
          <w:bCs/>
          <w:i/>
          <w:iCs/>
          <w:sz w:val="22"/>
          <w:szCs w:val="22"/>
        </w:rPr>
        <w:tab/>
      </w:r>
      <w:r w:rsidRPr="000E7654">
        <w:rPr>
          <w:b/>
          <w:sz w:val="22"/>
          <w:szCs w:val="22"/>
        </w:rPr>
        <w:t>TERM OF AGREEMENT / TRANSFER OF SUBSCRIPTION</w:t>
      </w:r>
    </w:p>
    <w:p w:rsidR="002E4392" w:rsidRPr="000E7654" w:rsidRDefault="002E4392" w:rsidP="002E4392">
      <w:pPr>
        <w:pStyle w:val="p34"/>
        <w:tabs>
          <w:tab w:val="left" w:pos="204"/>
        </w:tabs>
        <w:jc w:val="both"/>
        <w:rPr>
          <w:sz w:val="22"/>
          <w:szCs w:val="22"/>
        </w:rPr>
      </w:pPr>
      <w:r w:rsidRPr="000E7654">
        <w:rPr>
          <w:sz w:val="22"/>
          <w:szCs w:val="22"/>
        </w:rPr>
        <w:lastRenderedPageBreak/>
        <w:t xml:space="preserve">The term of this Agreement is </w:t>
      </w:r>
      <w:r>
        <w:rPr>
          <w:sz w:val="22"/>
          <w:szCs w:val="22"/>
        </w:rPr>
        <w:t>month-to-month,</w:t>
      </w:r>
      <w:r w:rsidRPr="000E7654">
        <w:rPr>
          <w:sz w:val="22"/>
          <w:szCs w:val="22"/>
        </w:rPr>
        <w:t xml:space="preserve"> </w:t>
      </w:r>
      <w:r>
        <w:rPr>
          <w:sz w:val="22"/>
          <w:szCs w:val="22"/>
        </w:rPr>
        <w:t>beginning</w:t>
      </w:r>
      <w:r w:rsidRPr="000E7654">
        <w:rPr>
          <w:sz w:val="22"/>
          <w:szCs w:val="22"/>
        </w:rPr>
        <w:t xml:space="preserve"> </w:t>
      </w:r>
      <w:r>
        <w:rPr>
          <w:sz w:val="22"/>
          <w:szCs w:val="22"/>
        </w:rPr>
        <w:t>on the ending date of your Trial Period, as stated on your Installation Agreement, and continuing to the same date of the following calendar month.</w:t>
      </w:r>
      <w:r w:rsidR="00A3202F">
        <w:rPr>
          <w:sz w:val="22"/>
          <w:szCs w:val="22"/>
        </w:rPr>
        <w:t xml:space="preserve"> </w:t>
      </w:r>
      <w:r>
        <w:rPr>
          <w:sz w:val="22"/>
          <w:szCs w:val="22"/>
        </w:rPr>
        <w:t>Fee information</w:t>
      </w:r>
      <w:r w:rsidRPr="000E7654">
        <w:rPr>
          <w:sz w:val="22"/>
          <w:szCs w:val="22"/>
        </w:rPr>
        <w:t xml:space="preserve"> may be obtained by calling </w:t>
      </w:r>
      <w:r>
        <w:rPr>
          <w:sz w:val="22"/>
          <w:szCs w:val="22"/>
        </w:rPr>
        <w:t>the Billing Department at 760-</w:t>
      </w:r>
      <w:r w:rsidRPr="000E7654">
        <w:rPr>
          <w:sz w:val="22"/>
          <w:szCs w:val="22"/>
        </w:rPr>
        <w:t>749-3995</w:t>
      </w:r>
      <w:r>
        <w:rPr>
          <w:sz w:val="22"/>
          <w:szCs w:val="22"/>
        </w:rPr>
        <w:t>.</w:t>
      </w:r>
    </w:p>
    <w:p w:rsidR="002E4392" w:rsidRPr="000E7654" w:rsidRDefault="002E4392" w:rsidP="002E4392">
      <w:pPr>
        <w:tabs>
          <w:tab w:val="left" w:pos="204"/>
        </w:tabs>
        <w:jc w:val="both"/>
        <w:rPr>
          <w:sz w:val="22"/>
          <w:szCs w:val="22"/>
        </w:rPr>
      </w:pPr>
    </w:p>
    <w:p w:rsidR="002E4392" w:rsidRPr="000E7654" w:rsidRDefault="002E4392" w:rsidP="002E4392">
      <w:pPr>
        <w:tabs>
          <w:tab w:val="left" w:pos="204"/>
        </w:tabs>
        <w:jc w:val="both"/>
        <w:rPr>
          <w:sz w:val="22"/>
          <w:szCs w:val="22"/>
        </w:rPr>
      </w:pPr>
      <w:r w:rsidRPr="000E7654">
        <w:rPr>
          <w:sz w:val="22"/>
          <w:szCs w:val="22"/>
        </w:rPr>
        <w:t xml:space="preserve">Your </w:t>
      </w:r>
      <w:r>
        <w:rPr>
          <w:sz w:val="22"/>
          <w:szCs w:val="22"/>
        </w:rPr>
        <w:t>Installation Agreement</w:t>
      </w:r>
      <w:r w:rsidRPr="000E7654">
        <w:rPr>
          <w:sz w:val="22"/>
          <w:szCs w:val="22"/>
        </w:rPr>
        <w:t xml:space="preserve"> is personal to you, you agree not to assign, transfer, </w:t>
      </w:r>
      <w:r>
        <w:rPr>
          <w:sz w:val="22"/>
          <w:szCs w:val="22"/>
        </w:rPr>
        <w:t xml:space="preserve">share, </w:t>
      </w:r>
      <w:r w:rsidRPr="000E7654">
        <w:rPr>
          <w:sz w:val="22"/>
          <w:szCs w:val="22"/>
        </w:rPr>
        <w:t>resell</w:t>
      </w:r>
      <w:r>
        <w:rPr>
          <w:sz w:val="22"/>
          <w:szCs w:val="22"/>
        </w:rPr>
        <w:t>,</w:t>
      </w:r>
      <w:r w:rsidRPr="000E7654">
        <w:rPr>
          <w:sz w:val="22"/>
          <w:szCs w:val="22"/>
        </w:rPr>
        <w:t xml:space="preserve"> or sublicense your rights as a </w:t>
      </w:r>
      <w:r>
        <w:rPr>
          <w:sz w:val="22"/>
          <w:szCs w:val="22"/>
        </w:rPr>
        <w:t>customer</w:t>
      </w:r>
      <w:r w:rsidRPr="000E7654">
        <w:rPr>
          <w:sz w:val="22"/>
          <w:szCs w:val="22"/>
        </w:rPr>
        <w:t xml:space="preserve"> unless specifically allowed by this Agreement. </w:t>
      </w:r>
      <w:r>
        <w:rPr>
          <w:sz w:val="22"/>
          <w:szCs w:val="22"/>
        </w:rPr>
        <w:t xml:space="preserve">Landlords are not permitted to sell or to share the Service with their tenants without written authorization from Lightwave. </w:t>
      </w:r>
      <w:r w:rsidRPr="000E7654">
        <w:rPr>
          <w:sz w:val="22"/>
          <w:szCs w:val="22"/>
        </w:rPr>
        <w:t>You agree that you are solely responsible and liable for any and all breaches of the terms and conditions of this Agreement, whether such breach results from your use of the Service or by another using your computer</w:t>
      </w:r>
      <w:r>
        <w:rPr>
          <w:sz w:val="22"/>
          <w:szCs w:val="22"/>
        </w:rPr>
        <w:t xml:space="preserve"> or Service</w:t>
      </w:r>
      <w:r w:rsidRPr="000E7654">
        <w:rPr>
          <w:sz w:val="22"/>
          <w:szCs w:val="22"/>
        </w:rPr>
        <w:t>. You agree to contact Lightwave immediately upon the occurrence of any change in the status of your account (e.g., change in individuals authorized to use your account) for the purpose of updating</w:t>
      </w:r>
      <w:r>
        <w:rPr>
          <w:sz w:val="22"/>
          <w:szCs w:val="22"/>
        </w:rPr>
        <w:t xml:space="preserve"> your account information. Your executed Installation Agreement</w:t>
      </w:r>
      <w:r w:rsidRPr="000E7654">
        <w:rPr>
          <w:sz w:val="22"/>
          <w:szCs w:val="22"/>
        </w:rPr>
        <w:t xml:space="preserve"> entitles you to use the Service.</w:t>
      </w:r>
    </w:p>
    <w:p w:rsidR="002E4392" w:rsidRPr="000E7654" w:rsidRDefault="002E4392" w:rsidP="002E4392">
      <w:pPr>
        <w:pStyle w:val="p33"/>
        <w:ind w:left="311"/>
        <w:jc w:val="both"/>
        <w:rPr>
          <w:b/>
          <w:sz w:val="22"/>
          <w:szCs w:val="22"/>
        </w:rPr>
      </w:pPr>
    </w:p>
    <w:p w:rsidR="002E4392" w:rsidRPr="000E7654" w:rsidRDefault="002E4392" w:rsidP="002E4392">
      <w:pPr>
        <w:pStyle w:val="p33"/>
        <w:ind w:left="311"/>
        <w:jc w:val="both"/>
        <w:rPr>
          <w:b/>
          <w:sz w:val="22"/>
          <w:szCs w:val="22"/>
        </w:rPr>
      </w:pPr>
      <w:r w:rsidRPr="000E7654">
        <w:rPr>
          <w:b/>
          <w:sz w:val="22"/>
          <w:szCs w:val="22"/>
        </w:rPr>
        <w:t>3.</w:t>
      </w:r>
      <w:r w:rsidRPr="000E7654">
        <w:rPr>
          <w:b/>
          <w:sz w:val="22"/>
          <w:szCs w:val="22"/>
        </w:rPr>
        <w:tab/>
        <w:t>THE SERVICE</w:t>
      </w:r>
    </w:p>
    <w:p w:rsidR="002E4392" w:rsidRPr="000E7654" w:rsidRDefault="002E4392" w:rsidP="002E4392">
      <w:pPr>
        <w:pStyle w:val="p34"/>
        <w:tabs>
          <w:tab w:val="left" w:pos="204"/>
        </w:tabs>
        <w:jc w:val="both"/>
        <w:rPr>
          <w:sz w:val="22"/>
          <w:szCs w:val="22"/>
        </w:rPr>
      </w:pPr>
    </w:p>
    <w:p w:rsidR="002E4392" w:rsidRPr="000E7654" w:rsidRDefault="002E4392" w:rsidP="002E4392">
      <w:pPr>
        <w:pStyle w:val="p34"/>
        <w:tabs>
          <w:tab w:val="left" w:pos="204"/>
        </w:tabs>
        <w:jc w:val="both"/>
        <w:rPr>
          <w:sz w:val="22"/>
          <w:szCs w:val="22"/>
        </w:rPr>
      </w:pPr>
      <w:r w:rsidRPr="000E7654">
        <w:rPr>
          <w:sz w:val="22"/>
          <w:szCs w:val="22"/>
        </w:rPr>
        <w:t xml:space="preserve">The Service </w:t>
      </w:r>
      <w:r>
        <w:rPr>
          <w:sz w:val="22"/>
          <w:szCs w:val="22"/>
        </w:rPr>
        <w:t xml:space="preserve">consists of </w:t>
      </w:r>
      <w:r w:rsidRPr="000E7654">
        <w:rPr>
          <w:sz w:val="22"/>
          <w:szCs w:val="22"/>
        </w:rPr>
        <w:t>Wireless Internet access</w:t>
      </w:r>
      <w:r>
        <w:rPr>
          <w:sz w:val="22"/>
          <w:szCs w:val="22"/>
        </w:rPr>
        <w:t xml:space="preserve"> to Customer’s location inclusive with the high speed Internet service </w:t>
      </w:r>
      <w:r w:rsidRPr="000E7654">
        <w:rPr>
          <w:sz w:val="22"/>
          <w:szCs w:val="22"/>
        </w:rPr>
        <w:t xml:space="preserve">equipment </w:t>
      </w:r>
      <w:r>
        <w:rPr>
          <w:sz w:val="22"/>
          <w:szCs w:val="22"/>
        </w:rPr>
        <w:t xml:space="preserve">[the Equipment] required for </w:t>
      </w:r>
      <w:r w:rsidRPr="000E7654">
        <w:rPr>
          <w:sz w:val="22"/>
          <w:szCs w:val="22"/>
        </w:rPr>
        <w:t>use of the Service.</w:t>
      </w:r>
      <w:r>
        <w:rPr>
          <w:sz w:val="22"/>
          <w:szCs w:val="22"/>
        </w:rPr>
        <w:t xml:space="preserve"> Lightwave retains ownership of the Equipment. Customers must provide a wireless router of their choice to enable Wi-Fi connectivity. Although Lightwave may as a courtesy configure Customer’s router upon installation, Lightwave will not provide maintenance for Customer’s router or of Customer’s Internal Network. Lightwave does not claim expertise in Internal Networking.</w:t>
      </w:r>
    </w:p>
    <w:p w:rsidR="002E4392" w:rsidRPr="000E7654" w:rsidRDefault="002E4392" w:rsidP="002E4392">
      <w:pPr>
        <w:pStyle w:val="p35"/>
        <w:ind w:left="0" w:firstLine="0"/>
        <w:jc w:val="both"/>
        <w:rPr>
          <w:sz w:val="22"/>
          <w:szCs w:val="22"/>
        </w:rPr>
      </w:pPr>
    </w:p>
    <w:p w:rsidR="002E4392" w:rsidRDefault="002E4392" w:rsidP="002E4392">
      <w:pPr>
        <w:pStyle w:val="p34"/>
        <w:tabs>
          <w:tab w:val="left" w:pos="204"/>
        </w:tabs>
        <w:jc w:val="both"/>
        <w:rPr>
          <w:sz w:val="22"/>
          <w:szCs w:val="22"/>
        </w:rPr>
      </w:pPr>
      <w:r w:rsidRPr="000E7654">
        <w:rPr>
          <w:sz w:val="22"/>
          <w:szCs w:val="22"/>
        </w:rPr>
        <w:t xml:space="preserve">To ensure </w:t>
      </w:r>
      <w:r>
        <w:rPr>
          <w:sz w:val="22"/>
          <w:szCs w:val="22"/>
        </w:rPr>
        <w:t xml:space="preserve">fair and </w:t>
      </w:r>
      <w:r w:rsidRPr="000E7654">
        <w:rPr>
          <w:sz w:val="22"/>
          <w:szCs w:val="22"/>
        </w:rPr>
        <w:t>equal Internet access for all Customers</w:t>
      </w:r>
      <w:r>
        <w:rPr>
          <w:sz w:val="22"/>
          <w:szCs w:val="22"/>
        </w:rPr>
        <w:t>,</w:t>
      </w:r>
      <w:r w:rsidRPr="000E7654">
        <w:rPr>
          <w:sz w:val="22"/>
          <w:szCs w:val="22"/>
        </w:rPr>
        <w:t xml:space="preserve"> Lightwave maintains a run</w:t>
      </w:r>
      <w:r>
        <w:rPr>
          <w:sz w:val="22"/>
          <w:szCs w:val="22"/>
        </w:rPr>
        <w:t>ning fair access policy which applies to all Service Levels.</w:t>
      </w:r>
      <w:r w:rsidRPr="000E7654">
        <w:rPr>
          <w:sz w:val="22"/>
          <w:szCs w:val="22"/>
        </w:rPr>
        <w:t xml:space="preserve"> </w:t>
      </w:r>
      <w:r>
        <w:rPr>
          <w:sz w:val="22"/>
          <w:szCs w:val="22"/>
        </w:rPr>
        <w:t xml:space="preserve">In most cases, Lightwave does not limit data usage. Should Customer’s usage become excessive to the extent that the connection quality of other Lightwave customers is adversely affected as determined by Lightwave,  </w:t>
      </w:r>
      <w:r>
        <w:rPr>
          <w:sz w:val="22"/>
          <w:szCs w:val="22"/>
        </w:rPr>
        <w:lastRenderedPageBreak/>
        <w:t xml:space="preserve">Lightwave may take any action that in its discretion it deems appropriate, including requesting that Customer upgrade to a higher Service Level. </w:t>
      </w:r>
    </w:p>
    <w:p w:rsidR="002E4392" w:rsidRDefault="002E4392" w:rsidP="002E4392">
      <w:pPr>
        <w:pStyle w:val="p34"/>
        <w:tabs>
          <w:tab w:val="left" w:pos="204"/>
        </w:tabs>
        <w:jc w:val="both"/>
        <w:rPr>
          <w:sz w:val="22"/>
          <w:szCs w:val="22"/>
        </w:rPr>
      </w:pPr>
    </w:p>
    <w:p w:rsidR="002E4392" w:rsidRPr="000E7654" w:rsidRDefault="002E4392" w:rsidP="002E4392">
      <w:pPr>
        <w:pStyle w:val="p34"/>
        <w:tabs>
          <w:tab w:val="left" w:pos="204"/>
        </w:tabs>
        <w:jc w:val="both"/>
        <w:rPr>
          <w:sz w:val="22"/>
          <w:szCs w:val="22"/>
        </w:rPr>
      </w:pPr>
      <w:r w:rsidRPr="000E7654">
        <w:rPr>
          <w:sz w:val="22"/>
          <w:szCs w:val="22"/>
        </w:rPr>
        <w:t xml:space="preserve">Customer acknowledges that the speed of the Service can vary depending </w:t>
      </w:r>
      <w:r>
        <w:rPr>
          <w:sz w:val="22"/>
          <w:szCs w:val="22"/>
        </w:rPr>
        <w:t>upon external interference levels</w:t>
      </w:r>
      <w:r w:rsidRPr="000E7654">
        <w:rPr>
          <w:sz w:val="22"/>
          <w:szCs w:val="22"/>
        </w:rPr>
        <w:t xml:space="preserve"> and other factors which are beyond the control of Lightwave. Lightwave provides the Service on a “best effort</w:t>
      </w:r>
      <w:r>
        <w:rPr>
          <w:sz w:val="22"/>
          <w:szCs w:val="22"/>
        </w:rPr>
        <w:t>s”</w:t>
      </w:r>
      <w:r w:rsidRPr="000E7654">
        <w:rPr>
          <w:sz w:val="22"/>
          <w:szCs w:val="22"/>
        </w:rPr>
        <w:t xml:space="preserve"> </w:t>
      </w:r>
      <w:r>
        <w:rPr>
          <w:sz w:val="22"/>
          <w:szCs w:val="22"/>
        </w:rPr>
        <w:t>standard.</w:t>
      </w:r>
      <w:r w:rsidRPr="000E7654">
        <w:rPr>
          <w:sz w:val="22"/>
          <w:szCs w:val="22"/>
        </w:rPr>
        <w:t xml:space="preserve"> </w:t>
      </w:r>
      <w:r>
        <w:rPr>
          <w:sz w:val="22"/>
          <w:szCs w:val="22"/>
        </w:rPr>
        <w:t>Lightwave</w:t>
      </w:r>
      <w:r w:rsidRPr="000E7654">
        <w:rPr>
          <w:sz w:val="22"/>
          <w:szCs w:val="22"/>
        </w:rPr>
        <w:t xml:space="preserve"> </w:t>
      </w:r>
      <w:r>
        <w:rPr>
          <w:sz w:val="22"/>
          <w:szCs w:val="22"/>
        </w:rPr>
        <w:t>can</w:t>
      </w:r>
      <w:r w:rsidRPr="000E7654">
        <w:rPr>
          <w:sz w:val="22"/>
          <w:szCs w:val="22"/>
        </w:rPr>
        <w:t>not guarantee upload or download</w:t>
      </w:r>
      <w:r>
        <w:rPr>
          <w:sz w:val="22"/>
          <w:szCs w:val="22"/>
        </w:rPr>
        <w:t xml:space="preserve"> </w:t>
      </w:r>
      <w:r w:rsidRPr="000E7654">
        <w:rPr>
          <w:sz w:val="22"/>
          <w:szCs w:val="22"/>
        </w:rPr>
        <w:t>speeds</w:t>
      </w:r>
      <w:r>
        <w:rPr>
          <w:sz w:val="22"/>
          <w:szCs w:val="22"/>
        </w:rPr>
        <w:t>, latency, or packet loss on its network. Eligibility for the higher Service Levels varies by location.</w:t>
      </w:r>
    </w:p>
    <w:p w:rsidR="002E4392" w:rsidRPr="000E7654" w:rsidRDefault="002E4392" w:rsidP="002E4392">
      <w:pPr>
        <w:tabs>
          <w:tab w:val="left" w:pos="204"/>
        </w:tabs>
        <w:jc w:val="both"/>
        <w:rPr>
          <w:sz w:val="22"/>
          <w:szCs w:val="22"/>
        </w:rPr>
      </w:pPr>
    </w:p>
    <w:p w:rsidR="002E4392" w:rsidRDefault="002E4392" w:rsidP="002E4392">
      <w:pPr>
        <w:pStyle w:val="p7"/>
        <w:tabs>
          <w:tab w:val="clear" w:pos="1916"/>
          <w:tab w:val="left" w:pos="-180"/>
        </w:tabs>
        <w:ind w:left="0"/>
        <w:jc w:val="both"/>
        <w:rPr>
          <w:b/>
          <w:sz w:val="22"/>
          <w:szCs w:val="22"/>
        </w:rPr>
      </w:pPr>
      <w:r>
        <w:rPr>
          <w:b/>
          <w:sz w:val="22"/>
          <w:szCs w:val="22"/>
        </w:rPr>
        <w:t xml:space="preserve">4.   </w:t>
      </w:r>
      <w:r w:rsidRPr="00037C0B">
        <w:rPr>
          <w:b/>
          <w:sz w:val="22"/>
          <w:szCs w:val="22"/>
        </w:rPr>
        <w:t>MAINTENANCE WINDOW</w:t>
      </w:r>
    </w:p>
    <w:p w:rsidR="002E4392" w:rsidRPr="00037C0B" w:rsidRDefault="002E4392" w:rsidP="002E4392">
      <w:pPr>
        <w:pStyle w:val="p7"/>
        <w:tabs>
          <w:tab w:val="clear" w:pos="1916"/>
          <w:tab w:val="left" w:pos="-180"/>
        </w:tabs>
        <w:ind w:left="0"/>
        <w:jc w:val="both"/>
        <w:rPr>
          <w:b/>
          <w:sz w:val="22"/>
          <w:szCs w:val="22"/>
        </w:rPr>
      </w:pPr>
    </w:p>
    <w:p w:rsidR="002E4392" w:rsidRDefault="002E4392" w:rsidP="002E4392">
      <w:pPr>
        <w:pStyle w:val="p7"/>
        <w:tabs>
          <w:tab w:val="clear" w:pos="1916"/>
          <w:tab w:val="left" w:pos="-180"/>
        </w:tabs>
        <w:ind w:left="0"/>
        <w:jc w:val="both"/>
        <w:rPr>
          <w:sz w:val="22"/>
          <w:szCs w:val="22"/>
        </w:rPr>
      </w:pPr>
      <w:r w:rsidRPr="00037C0B">
        <w:rPr>
          <w:sz w:val="22"/>
          <w:szCs w:val="22"/>
        </w:rPr>
        <w:t xml:space="preserve">Lightwave’s regular maintenance window is between the hours of </w:t>
      </w:r>
      <w:smartTag w:uri="urn:schemas-microsoft-com:office:smarttags" w:element="time">
        <w:smartTagPr>
          <w:attr w:name="Hour" w:val="23"/>
          <w:attr w:name="Minute" w:val="0"/>
        </w:smartTagPr>
        <w:r w:rsidRPr="00037C0B">
          <w:rPr>
            <w:sz w:val="22"/>
            <w:szCs w:val="22"/>
          </w:rPr>
          <w:t>11:00pm</w:t>
        </w:r>
      </w:smartTag>
      <w:r w:rsidRPr="00037C0B">
        <w:rPr>
          <w:sz w:val="22"/>
          <w:szCs w:val="22"/>
        </w:rPr>
        <w:t xml:space="preserve"> and 4:00am Pacific Standard Time. </w:t>
      </w:r>
      <w:r>
        <w:rPr>
          <w:sz w:val="22"/>
          <w:szCs w:val="22"/>
        </w:rPr>
        <w:t>O</w:t>
      </w:r>
      <w:r w:rsidRPr="00037C0B">
        <w:rPr>
          <w:sz w:val="22"/>
          <w:szCs w:val="22"/>
        </w:rPr>
        <w:t xml:space="preserve">ther maintenance will take place </w:t>
      </w:r>
      <w:r>
        <w:rPr>
          <w:sz w:val="22"/>
          <w:szCs w:val="22"/>
        </w:rPr>
        <w:t>after notice</w:t>
      </w:r>
      <w:r w:rsidRPr="00037C0B">
        <w:rPr>
          <w:sz w:val="22"/>
          <w:szCs w:val="22"/>
        </w:rPr>
        <w:t xml:space="preserve"> </w:t>
      </w:r>
      <w:r>
        <w:rPr>
          <w:sz w:val="22"/>
          <w:szCs w:val="22"/>
        </w:rPr>
        <w:t xml:space="preserve">to </w:t>
      </w:r>
      <w:r w:rsidRPr="00037C0B">
        <w:rPr>
          <w:sz w:val="22"/>
          <w:szCs w:val="22"/>
        </w:rPr>
        <w:t>Customer</w:t>
      </w:r>
      <w:r>
        <w:rPr>
          <w:sz w:val="22"/>
          <w:szCs w:val="22"/>
        </w:rPr>
        <w:t xml:space="preserve"> via telephone or email except for </w:t>
      </w:r>
      <w:r w:rsidRPr="00037C0B">
        <w:rPr>
          <w:sz w:val="22"/>
          <w:szCs w:val="22"/>
        </w:rPr>
        <w:t xml:space="preserve">Emergency maintenance </w:t>
      </w:r>
      <w:r>
        <w:rPr>
          <w:sz w:val="22"/>
          <w:szCs w:val="22"/>
        </w:rPr>
        <w:t xml:space="preserve">which </w:t>
      </w:r>
      <w:r w:rsidRPr="00037C0B">
        <w:rPr>
          <w:sz w:val="22"/>
          <w:szCs w:val="22"/>
        </w:rPr>
        <w:t>will take place as time permits.</w:t>
      </w:r>
    </w:p>
    <w:p w:rsidR="002E4392" w:rsidRPr="003F7BBE" w:rsidRDefault="002E4392" w:rsidP="002E4392">
      <w:pPr>
        <w:pStyle w:val="p7"/>
        <w:tabs>
          <w:tab w:val="clear" w:pos="1916"/>
          <w:tab w:val="left" w:pos="-180"/>
        </w:tabs>
        <w:ind w:left="0"/>
        <w:jc w:val="both"/>
      </w:pPr>
    </w:p>
    <w:p w:rsidR="002E4392" w:rsidRDefault="002E4392" w:rsidP="002E4392">
      <w:pPr>
        <w:pStyle w:val="p7"/>
        <w:tabs>
          <w:tab w:val="clear" w:pos="1916"/>
          <w:tab w:val="left" w:pos="-180"/>
        </w:tabs>
        <w:ind w:left="0"/>
        <w:rPr>
          <w:b/>
          <w:sz w:val="22"/>
          <w:szCs w:val="22"/>
        </w:rPr>
      </w:pPr>
      <w:r>
        <w:rPr>
          <w:b/>
          <w:sz w:val="22"/>
          <w:szCs w:val="22"/>
        </w:rPr>
        <w:t xml:space="preserve">5.   </w:t>
      </w:r>
      <w:r w:rsidRPr="00037C0B">
        <w:rPr>
          <w:b/>
          <w:sz w:val="22"/>
          <w:szCs w:val="22"/>
        </w:rPr>
        <w:t>NETWORK DOWNTIME</w:t>
      </w:r>
    </w:p>
    <w:p w:rsidR="002E4392" w:rsidRPr="00037C0B" w:rsidRDefault="002E4392" w:rsidP="002E4392">
      <w:pPr>
        <w:pStyle w:val="p7"/>
        <w:tabs>
          <w:tab w:val="clear" w:pos="1916"/>
          <w:tab w:val="left" w:pos="-180"/>
        </w:tabs>
        <w:ind w:left="0"/>
        <w:rPr>
          <w:b/>
          <w:sz w:val="22"/>
          <w:szCs w:val="22"/>
        </w:rPr>
      </w:pPr>
    </w:p>
    <w:p w:rsidR="002E4392" w:rsidRPr="00037C0B" w:rsidRDefault="002E4392" w:rsidP="002E4392">
      <w:pPr>
        <w:pStyle w:val="p7"/>
        <w:tabs>
          <w:tab w:val="clear" w:pos="1916"/>
          <w:tab w:val="left" w:pos="-180"/>
        </w:tabs>
        <w:ind w:left="0"/>
        <w:jc w:val="both"/>
        <w:rPr>
          <w:sz w:val="22"/>
          <w:szCs w:val="22"/>
        </w:rPr>
      </w:pPr>
      <w:r w:rsidRPr="00037C0B">
        <w:rPr>
          <w:sz w:val="22"/>
          <w:szCs w:val="22"/>
        </w:rPr>
        <w:t>If network downtime occurs due to malfunction of Lightwave</w:t>
      </w:r>
      <w:r>
        <w:rPr>
          <w:sz w:val="22"/>
          <w:szCs w:val="22"/>
        </w:rPr>
        <w:t>’s</w:t>
      </w:r>
      <w:r w:rsidRPr="00037C0B">
        <w:rPr>
          <w:sz w:val="22"/>
          <w:szCs w:val="22"/>
        </w:rPr>
        <w:t xml:space="preserve"> network, affected Customers are eligible for a credit for each day of disruption. Network downtime is defined as an outage to Lightwave’s network exceeding </w:t>
      </w:r>
      <w:r w:rsidR="00017C77">
        <w:rPr>
          <w:sz w:val="22"/>
          <w:szCs w:val="22"/>
        </w:rPr>
        <w:t>thirty-five</w:t>
      </w:r>
      <w:r w:rsidRPr="00037C0B">
        <w:rPr>
          <w:sz w:val="22"/>
          <w:szCs w:val="22"/>
        </w:rPr>
        <w:t xml:space="preserve"> (</w:t>
      </w:r>
      <w:r w:rsidR="00C904F3">
        <w:rPr>
          <w:sz w:val="22"/>
          <w:szCs w:val="22"/>
        </w:rPr>
        <w:t>35</w:t>
      </w:r>
      <w:r w:rsidRPr="00037C0B">
        <w:rPr>
          <w:sz w:val="22"/>
          <w:szCs w:val="22"/>
        </w:rPr>
        <w:t>) minutes between the hours of 6am and 10pm.</w:t>
      </w:r>
    </w:p>
    <w:p w:rsidR="002E4392" w:rsidRPr="00037C0B" w:rsidRDefault="002E4392" w:rsidP="002E4392">
      <w:pPr>
        <w:pStyle w:val="p7"/>
        <w:tabs>
          <w:tab w:val="clear" w:pos="1916"/>
          <w:tab w:val="left" w:pos="-180"/>
        </w:tabs>
        <w:ind w:left="0"/>
        <w:jc w:val="both"/>
        <w:rPr>
          <w:sz w:val="22"/>
          <w:szCs w:val="22"/>
        </w:rPr>
      </w:pPr>
    </w:p>
    <w:p w:rsidR="002E4392" w:rsidRPr="00037C0B" w:rsidRDefault="002E4392" w:rsidP="002E4392">
      <w:pPr>
        <w:pStyle w:val="p7"/>
        <w:tabs>
          <w:tab w:val="clear" w:pos="1916"/>
          <w:tab w:val="left" w:pos="-180"/>
        </w:tabs>
        <w:ind w:left="0"/>
        <w:jc w:val="both"/>
        <w:rPr>
          <w:b/>
          <w:sz w:val="22"/>
          <w:szCs w:val="22"/>
        </w:rPr>
      </w:pPr>
      <w:r w:rsidRPr="00037C0B">
        <w:rPr>
          <w:b/>
          <w:sz w:val="22"/>
          <w:szCs w:val="22"/>
        </w:rPr>
        <w:t>Exceptions:</w:t>
      </w:r>
    </w:p>
    <w:p w:rsidR="002E4392" w:rsidRPr="00037C0B" w:rsidRDefault="002E4392" w:rsidP="002E4392">
      <w:pPr>
        <w:pStyle w:val="p7"/>
        <w:tabs>
          <w:tab w:val="clear" w:pos="1916"/>
          <w:tab w:val="left" w:pos="-180"/>
        </w:tabs>
        <w:ind w:left="0"/>
        <w:jc w:val="both"/>
        <w:rPr>
          <w:sz w:val="22"/>
          <w:szCs w:val="22"/>
        </w:rPr>
      </w:pPr>
      <w:r w:rsidRPr="00037C0B">
        <w:rPr>
          <w:sz w:val="22"/>
          <w:szCs w:val="22"/>
        </w:rPr>
        <w:t>Customers will not receive any credit in connection with any network failure or deficiency that is caused by or associated with:</w:t>
      </w:r>
    </w:p>
    <w:p w:rsidR="002E4392" w:rsidRPr="00037C0B" w:rsidRDefault="002E4392" w:rsidP="002E4392">
      <w:pPr>
        <w:pStyle w:val="p7"/>
        <w:numPr>
          <w:ilvl w:val="0"/>
          <w:numId w:val="2"/>
        </w:numPr>
        <w:tabs>
          <w:tab w:val="clear" w:pos="1916"/>
          <w:tab w:val="left" w:pos="-180"/>
        </w:tabs>
        <w:jc w:val="both"/>
        <w:rPr>
          <w:sz w:val="22"/>
          <w:szCs w:val="22"/>
        </w:rPr>
      </w:pPr>
      <w:r w:rsidRPr="00037C0B">
        <w:rPr>
          <w:sz w:val="22"/>
          <w:szCs w:val="22"/>
        </w:rPr>
        <w:t xml:space="preserve">Circumstances beyond Lightwave’s control including </w:t>
      </w:r>
      <w:r>
        <w:rPr>
          <w:sz w:val="22"/>
          <w:szCs w:val="22"/>
        </w:rPr>
        <w:t>but not limited to</w:t>
      </w:r>
      <w:r w:rsidRPr="00037C0B">
        <w:rPr>
          <w:sz w:val="22"/>
          <w:szCs w:val="22"/>
        </w:rPr>
        <w:t>: acts of any gove</w:t>
      </w:r>
      <w:r>
        <w:rPr>
          <w:sz w:val="22"/>
          <w:szCs w:val="22"/>
        </w:rPr>
        <w:t>rn</w:t>
      </w:r>
      <w:r w:rsidRPr="00037C0B">
        <w:rPr>
          <w:sz w:val="22"/>
          <w:szCs w:val="22"/>
        </w:rPr>
        <w:t>mental body, sabotage, war, terrorism,</w:t>
      </w:r>
      <w:r>
        <w:rPr>
          <w:sz w:val="22"/>
          <w:szCs w:val="22"/>
        </w:rPr>
        <w:t xml:space="preserve"> weather,</w:t>
      </w:r>
      <w:r w:rsidRPr="00037C0B">
        <w:rPr>
          <w:sz w:val="22"/>
          <w:szCs w:val="22"/>
        </w:rPr>
        <w:t xml:space="preserve"> fire, flood, strike, prolonged interruptions to the power grid, frequency interference, radar, cyber attacks, unavailability of or interruption or delay in</w:t>
      </w:r>
      <w:r>
        <w:rPr>
          <w:sz w:val="22"/>
          <w:szCs w:val="22"/>
        </w:rPr>
        <w:t xml:space="preserve"> telecommunica-</w:t>
      </w:r>
      <w:r w:rsidRPr="00037C0B">
        <w:rPr>
          <w:sz w:val="22"/>
          <w:szCs w:val="22"/>
        </w:rPr>
        <w:t xml:space="preserve"> tions or third party services, failure to obtain supplies, hardware or materials needed to maintain Lightwave’s network.</w:t>
      </w:r>
    </w:p>
    <w:p w:rsidR="002E4392" w:rsidRPr="00037C0B" w:rsidRDefault="002E4392" w:rsidP="002E4392">
      <w:pPr>
        <w:pStyle w:val="p7"/>
        <w:numPr>
          <w:ilvl w:val="0"/>
          <w:numId w:val="2"/>
        </w:numPr>
        <w:tabs>
          <w:tab w:val="clear" w:pos="1916"/>
          <w:tab w:val="left" w:pos="-180"/>
        </w:tabs>
        <w:jc w:val="both"/>
        <w:rPr>
          <w:sz w:val="22"/>
          <w:szCs w:val="22"/>
        </w:rPr>
      </w:pPr>
      <w:r w:rsidRPr="00037C0B">
        <w:rPr>
          <w:sz w:val="22"/>
          <w:szCs w:val="22"/>
        </w:rPr>
        <w:t>Failure of Lightwave’s backbone network to the Internet.</w:t>
      </w:r>
    </w:p>
    <w:p w:rsidR="002E4392" w:rsidRPr="00037C0B" w:rsidRDefault="002E4392" w:rsidP="002E4392">
      <w:pPr>
        <w:pStyle w:val="p7"/>
        <w:numPr>
          <w:ilvl w:val="0"/>
          <w:numId w:val="2"/>
        </w:numPr>
        <w:tabs>
          <w:tab w:val="clear" w:pos="1916"/>
          <w:tab w:val="left" w:pos="-180"/>
        </w:tabs>
        <w:jc w:val="both"/>
        <w:rPr>
          <w:sz w:val="22"/>
          <w:szCs w:val="22"/>
        </w:rPr>
      </w:pPr>
      <w:r w:rsidRPr="00037C0B">
        <w:rPr>
          <w:sz w:val="22"/>
          <w:szCs w:val="22"/>
        </w:rPr>
        <w:lastRenderedPageBreak/>
        <w:t>Scheduled maintenance or emergency maintenance.</w:t>
      </w:r>
    </w:p>
    <w:p w:rsidR="002E4392" w:rsidRPr="00037C0B" w:rsidRDefault="002E4392" w:rsidP="002E4392">
      <w:pPr>
        <w:pStyle w:val="p7"/>
        <w:numPr>
          <w:ilvl w:val="0"/>
          <w:numId w:val="2"/>
        </w:numPr>
        <w:tabs>
          <w:tab w:val="clear" w:pos="1916"/>
          <w:tab w:val="left" w:pos="-180"/>
        </w:tabs>
        <w:jc w:val="both"/>
        <w:rPr>
          <w:sz w:val="22"/>
          <w:szCs w:val="22"/>
        </w:rPr>
      </w:pPr>
      <w:r w:rsidRPr="00037C0B">
        <w:rPr>
          <w:sz w:val="22"/>
          <w:szCs w:val="22"/>
        </w:rPr>
        <w:t>DNS issues outside the direct control of Lightwave Broadband.</w:t>
      </w:r>
    </w:p>
    <w:p w:rsidR="002E4392" w:rsidRPr="00037C0B" w:rsidRDefault="002E4392" w:rsidP="002E4392">
      <w:pPr>
        <w:pStyle w:val="p7"/>
        <w:numPr>
          <w:ilvl w:val="0"/>
          <w:numId w:val="2"/>
        </w:numPr>
        <w:tabs>
          <w:tab w:val="clear" w:pos="1916"/>
          <w:tab w:val="left" w:pos="-180"/>
        </w:tabs>
        <w:jc w:val="both"/>
        <w:rPr>
          <w:sz w:val="22"/>
          <w:szCs w:val="22"/>
        </w:rPr>
      </w:pPr>
      <w:r w:rsidRPr="00037C0B">
        <w:rPr>
          <w:sz w:val="22"/>
          <w:szCs w:val="22"/>
        </w:rPr>
        <w:t>Failure of Customer owned equipment, network, internal wiring, power source, or computers.</w:t>
      </w:r>
    </w:p>
    <w:p w:rsidR="002E4392" w:rsidRDefault="002E4392" w:rsidP="002E4392">
      <w:pPr>
        <w:pStyle w:val="p7"/>
        <w:numPr>
          <w:ilvl w:val="0"/>
          <w:numId w:val="2"/>
        </w:numPr>
        <w:tabs>
          <w:tab w:val="clear" w:pos="1916"/>
          <w:tab w:val="left" w:pos="-180"/>
        </w:tabs>
        <w:jc w:val="both"/>
        <w:rPr>
          <w:sz w:val="22"/>
          <w:szCs w:val="22"/>
        </w:rPr>
      </w:pPr>
      <w:r w:rsidRPr="00037C0B">
        <w:rPr>
          <w:sz w:val="22"/>
          <w:szCs w:val="22"/>
        </w:rPr>
        <w:t xml:space="preserve">Customer acts or omissions, including without limitation, any negligence, willful misconduct or use of Lightwave’s equipment, network or services in breach of Lightwave’s Acceptable Use Policy, </w:t>
      </w:r>
      <w:r>
        <w:rPr>
          <w:sz w:val="22"/>
          <w:szCs w:val="22"/>
        </w:rPr>
        <w:t xml:space="preserve">Customer </w:t>
      </w:r>
      <w:r w:rsidRPr="00037C0B">
        <w:rPr>
          <w:sz w:val="22"/>
          <w:szCs w:val="22"/>
        </w:rPr>
        <w:t>Agreement, or S</w:t>
      </w:r>
      <w:r>
        <w:rPr>
          <w:sz w:val="22"/>
          <w:szCs w:val="22"/>
        </w:rPr>
        <w:t>ervice</w:t>
      </w:r>
      <w:r w:rsidRPr="00037C0B">
        <w:rPr>
          <w:sz w:val="22"/>
          <w:szCs w:val="22"/>
        </w:rPr>
        <w:t xml:space="preserve"> Agreement.</w:t>
      </w:r>
    </w:p>
    <w:p w:rsidR="002E4392" w:rsidRPr="00037C0B" w:rsidRDefault="002E4392" w:rsidP="002E4392">
      <w:pPr>
        <w:pStyle w:val="p7"/>
        <w:tabs>
          <w:tab w:val="clear" w:pos="1916"/>
          <w:tab w:val="left" w:pos="-180"/>
        </w:tabs>
        <w:ind w:left="360"/>
        <w:jc w:val="both"/>
        <w:rPr>
          <w:sz w:val="22"/>
          <w:szCs w:val="22"/>
        </w:rPr>
      </w:pPr>
    </w:p>
    <w:p w:rsidR="002E4392" w:rsidRPr="000E7654" w:rsidRDefault="002E4392" w:rsidP="002E4392">
      <w:pPr>
        <w:pStyle w:val="p33"/>
        <w:ind w:left="311"/>
        <w:jc w:val="both"/>
        <w:rPr>
          <w:b/>
          <w:sz w:val="22"/>
          <w:szCs w:val="22"/>
        </w:rPr>
      </w:pPr>
      <w:r>
        <w:rPr>
          <w:b/>
          <w:sz w:val="22"/>
          <w:szCs w:val="22"/>
        </w:rPr>
        <w:t>6.</w:t>
      </w:r>
      <w:r>
        <w:rPr>
          <w:b/>
          <w:sz w:val="22"/>
          <w:szCs w:val="22"/>
        </w:rPr>
        <w:tab/>
        <w:t>CANCEL</w:t>
      </w:r>
      <w:r w:rsidRPr="000E7654">
        <w:rPr>
          <w:b/>
          <w:sz w:val="22"/>
          <w:szCs w:val="22"/>
        </w:rPr>
        <w:t>ATION</w:t>
      </w:r>
    </w:p>
    <w:p w:rsidR="002E4392" w:rsidRPr="000E7654" w:rsidRDefault="002E4392" w:rsidP="002E4392">
      <w:pPr>
        <w:pStyle w:val="p33"/>
        <w:ind w:left="311"/>
        <w:jc w:val="both"/>
        <w:rPr>
          <w:sz w:val="22"/>
          <w:szCs w:val="22"/>
        </w:rPr>
      </w:pPr>
    </w:p>
    <w:p w:rsidR="002E4392" w:rsidRDefault="002E4392" w:rsidP="002E4392">
      <w:pPr>
        <w:pStyle w:val="p36"/>
        <w:tabs>
          <w:tab w:val="clear" w:pos="158"/>
        </w:tabs>
        <w:ind w:left="0"/>
        <w:jc w:val="both"/>
        <w:rPr>
          <w:sz w:val="22"/>
          <w:szCs w:val="22"/>
        </w:rPr>
      </w:pPr>
      <w:r w:rsidRPr="000E7654">
        <w:rPr>
          <w:sz w:val="22"/>
          <w:szCs w:val="22"/>
        </w:rPr>
        <w:t xml:space="preserve">If </w:t>
      </w:r>
      <w:r>
        <w:rPr>
          <w:sz w:val="22"/>
          <w:szCs w:val="22"/>
        </w:rPr>
        <w:t>Customer becomes</w:t>
      </w:r>
      <w:r w:rsidRPr="000E7654">
        <w:rPr>
          <w:sz w:val="22"/>
          <w:szCs w:val="22"/>
        </w:rPr>
        <w:t xml:space="preserve"> dissatisfied with the Service or any related terms, conditions, rules, policies, guidelines, or practices of Lightwave, </w:t>
      </w:r>
      <w:r>
        <w:rPr>
          <w:sz w:val="22"/>
          <w:szCs w:val="22"/>
        </w:rPr>
        <w:t>Customer’s</w:t>
      </w:r>
      <w:r w:rsidRPr="000E7654">
        <w:rPr>
          <w:sz w:val="22"/>
          <w:szCs w:val="22"/>
        </w:rPr>
        <w:t xml:space="preserve"> sole remedy is to </w:t>
      </w:r>
      <w:r>
        <w:rPr>
          <w:sz w:val="22"/>
          <w:szCs w:val="22"/>
        </w:rPr>
        <w:t>email a written notice of cancelation to Lightwave</w:t>
      </w:r>
      <w:r w:rsidRPr="000E7654">
        <w:rPr>
          <w:sz w:val="22"/>
          <w:szCs w:val="22"/>
        </w:rPr>
        <w:t>,</w:t>
      </w:r>
      <w:r>
        <w:rPr>
          <w:sz w:val="22"/>
          <w:szCs w:val="22"/>
        </w:rPr>
        <w:t xml:space="preserve"> </w:t>
      </w:r>
      <w:r w:rsidRPr="000E7654">
        <w:rPr>
          <w:sz w:val="22"/>
          <w:szCs w:val="22"/>
        </w:rPr>
        <w:t xml:space="preserve">discontinue using the Service, and pay any </w:t>
      </w:r>
      <w:r>
        <w:rPr>
          <w:sz w:val="22"/>
          <w:szCs w:val="22"/>
        </w:rPr>
        <w:t>account</w:t>
      </w:r>
      <w:r w:rsidRPr="000E7654">
        <w:rPr>
          <w:sz w:val="22"/>
          <w:szCs w:val="22"/>
        </w:rPr>
        <w:t xml:space="preserve"> fees that apply</w:t>
      </w:r>
      <w:r>
        <w:rPr>
          <w:sz w:val="22"/>
          <w:szCs w:val="22"/>
        </w:rPr>
        <w:t>.</w:t>
      </w:r>
      <w:r w:rsidR="00C904F3">
        <w:rPr>
          <w:sz w:val="22"/>
          <w:szCs w:val="22"/>
        </w:rPr>
        <w:t xml:space="preserve"> Cancel</w:t>
      </w:r>
      <w:r w:rsidR="00C904F3" w:rsidRPr="000E7654">
        <w:rPr>
          <w:sz w:val="22"/>
          <w:szCs w:val="22"/>
        </w:rPr>
        <w:t>ation will be effective upon receipt by Li</w:t>
      </w:r>
      <w:r w:rsidR="00C904F3">
        <w:rPr>
          <w:sz w:val="22"/>
          <w:szCs w:val="22"/>
        </w:rPr>
        <w:t xml:space="preserve">ghtwave of the written notice. </w:t>
      </w:r>
      <w:r>
        <w:rPr>
          <w:sz w:val="22"/>
          <w:szCs w:val="22"/>
        </w:rPr>
        <w:t xml:space="preserve"> Lightwave retains ownership of the Equipment and will promptly remove this Equipment upon cancelation. Customer agrees that s/he will not attempt to remove the Equipment.</w:t>
      </w:r>
    </w:p>
    <w:p w:rsidR="002E4392" w:rsidRDefault="002E4392" w:rsidP="002E4392">
      <w:pPr>
        <w:pStyle w:val="p36"/>
        <w:tabs>
          <w:tab w:val="clear" w:pos="158"/>
        </w:tabs>
        <w:ind w:left="0"/>
        <w:jc w:val="both"/>
        <w:rPr>
          <w:sz w:val="22"/>
          <w:szCs w:val="22"/>
        </w:rPr>
      </w:pPr>
    </w:p>
    <w:p w:rsidR="002E4392" w:rsidRDefault="002E4392" w:rsidP="002E4392">
      <w:pPr>
        <w:pStyle w:val="p36"/>
        <w:tabs>
          <w:tab w:val="clear" w:pos="158"/>
        </w:tabs>
        <w:ind w:left="0"/>
        <w:jc w:val="both"/>
        <w:rPr>
          <w:sz w:val="22"/>
          <w:szCs w:val="22"/>
        </w:rPr>
      </w:pPr>
      <w:r>
        <w:rPr>
          <w:sz w:val="22"/>
          <w:szCs w:val="22"/>
        </w:rPr>
        <w:t xml:space="preserve">Lightwave entitles its residential Customers to a Trial Period of </w:t>
      </w:r>
      <w:r w:rsidR="0076628E">
        <w:rPr>
          <w:sz w:val="22"/>
          <w:szCs w:val="22"/>
        </w:rPr>
        <w:t>one (1) month</w:t>
      </w:r>
      <w:r>
        <w:rPr>
          <w:sz w:val="22"/>
          <w:szCs w:val="22"/>
        </w:rPr>
        <w:t xml:space="preserve"> commencing on the date of installation</w:t>
      </w:r>
      <w:r w:rsidR="0076628E">
        <w:rPr>
          <w:sz w:val="22"/>
          <w:szCs w:val="22"/>
        </w:rPr>
        <w:t xml:space="preserve"> date </w:t>
      </w:r>
      <w:r w:rsidR="0076628E" w:rsidRPr="0076628E">
        <w:t>and concluding on the same date of the following month.</w:t>
      </w:r>
      <w:r>
        <w:rPr>
          <w:sz w:val="22"/>
          <w:szCs w:val="22"/>
        </w:rPr>
        <w:t xml:space="preserve"> Cancelation by Customer within the Trial Period will not result in any charges to Customer. . </w:t>
      </w:r>
    </w:p>
    <w:p w:rsidR="002E4392" w:rsidRDefault="002E4392" w:rsidP="002E4392">
      <w:pPr>
        <w:pStyle w:val="p36"/>
        <w:tabs>
          <w:tab w:val="clear" w:pos="158"/>
        </w:tabs>
        <w:ind w:left="0"/>
        <w:jc w:val="both"/>
        <w:rPr>
          <w:sz w:val="22"/>
          <w:szCs w:val="22"/>
        </w:rPr>
      </w:pPr>
    </w:p>
    <w:p w:rsidR="002E4392" w:rsidRDefault="002E4392" w:rsidP="002E4392">
      <w:pPr>
        <w:pStyle w:val="p36"/>
        <w:tabs>
          <w:tab w:val="clear" w:pos="158"/>
        </w:tabs>
        <w:ind w:left="0"/>
        <w:jc w:val="both"/>
      </w:pPr>
      <w:r w:rsidRPr="000E7654">
        <w:rPr>
          <w:sz w:val="22"/>
          <w:szCs w:val="22"/>
        </w:rPr>
        <w:t xml:space="preserve">Lightwave may </w:t>
      </w:r>
      <w:r>
        <w:rPr>
          <w:sz w:val="22"/>
          <w:szCs w:val="22"/>
        </w:rPr>
        <w:t xml:space="preserve">suspend or </w:t>
      </w:r>
      <w:r w:rsidRPr="000E7654">
        <w:rPr>
          <w:sz w:val="22"/>
          <w:szCs w:val="22"/>
        </w:rPr>
        <w:t>terminate the Agreement, your acco</w:t>
      </w:r>
      <w:r>
        <w:rPr>
          <w:sz w:val="22"/>
          <w:szCs w:val="22"/>
        </w:rPr>
        <w:t>unt, or your use of the Service</w:t>
      </w:r>
      <w:r w:rsidRPr="000E7654">
        <w:rPr>
          <w:sz w:val="22"/>
          <w:szCs w:val="22"/>
        </w:rPr>
        <w:t xml:space="preserve"> for any reason at any time, including, </w:t>
      </w:r>
      <w:r>
        <w:rPr>
          <w:sz w:val="22"/>
          <w:szCs w:val="22"/>
        </w:rPr>
        <w:t xml:space="preserve">and </w:t>
      </w:r>
      <w:r w:rsidRPr="000E7654">
        <w:rPr>
          <w:sz w:val="22"/>
          <w:szCs w:val="22"/>
        </w:rPr>
        <w:t>w</w:t>
      </w:r>
      <w:r>
        <w:rPr>
          <w:sz w:val="22"/>
          <w:szCs w:val="22"/>
        </w:rPr>
        <w:t>ithout limitation, if Lightwave</w:t>
      </w:r>
      <w:r w:rsidRPr="000E7654">
        <w:rPr>
          <w:sz w:val="22"/>
          <w:szCs w:val="22"/>
        </w:rPr>
        <w:t xml:space="preserve"> in its sole and complete discretion, believes </w:t>
      </w:r>
      <w:r>
        <w:rPr>
          <w:sz w:val="22"/>
          <w:szCs w:val="22"/>
        </w:rPr>
        <w:t xml:space="preserve">that </w:t>
      </w:r>
      <w:r w:rsidRPr="000E7654">
        <w:rPr>
          <w:sz w:val="22"/>
          <w:szCs w:val="22"/>
        </w:rPr>
        <w:t xml:space="preserve">you have violated any of the terms </w:t>
      </w:r>
      <w:r>
        <w:rPr>
          <w:sz w:val="22"/>
          <w:szCs w:val="22"/>
        </w:rPr>
        <w:t>or</w:t>
      </w:r>
      <w:r w:rsidRPr="000E7654">
        <w:rPr>
          <w:sz w:val="22"/>
          <w:szCs w:val="22"/>
        </w:rPr>
        <w:t xml:space="preserve"> conditions of</w:t>
      </w:r>
      <w:r>
        <w:rPr>
          <w:sz w:val="22"/>
          <w:szCs w:val="22"/>
        </w:rPr>
        <w:t xml:space="preserve"> the Agreement or if you fai</w:t>
      </w:r>
      <w:r w:rsidRPr="000E7654">
        <w:rPr>
          <w:sz w:val="22"/>
          <w:szCs w:val="22"/>
        </w:rPr>
        <w:t xml:space="preserve">l to pay any </w:t>
      </w:r>
      <w:r>
        <w:rPr>
          <w:sz w:val="22"/>
          <w:szCs w:val="22"/>
        </w:rPr>
        <w:t>fees</w:t>
      </w:r>
      <w:r w:rsidRPr="000E7654">
        <w:rPr>
          <w:sz w:val="22"/>
          <w:szCs w:val="22"/>
        </w:rPr>
        <w:t xml:space="preserve"> when due. </w:t>
      </w:r>
      <w:r>
        <w:t>Should Lightwave find cause to terminate your Service, a t</w:t>
      </w:r>
      <w:r w:rsidRPr="000E7654">
        <w:t xml:space="preserve">ermination notice will be </w:t>
      </w:r>
      <w:r>
        <w:t xml:space="preserve">provided to you </w:t>
      </w:r>
      <w:r w:rsidRPr="000E7654">
        <w:t>by email</w:t>
      </w:r>
      <w:r>
        <w:t>,</w:t>
      </w:r>
      <w:r w:rsidRPr="000E7654">
        <w:t xml:space="preserve"> U.S. Mail</w:t>
      </w:r>
      <w:r>
        <w:t xml:space="preserve">, or personal service </w:t>
      </w:r>
      <w:r w:rsidRPr="000E7654">
        <w:t xml:space="preserve">to the address you provided for the Service. </w:t>
      </w:r>
    </w:p>
    <w:p w:rsidR="002E4392" w:rsidRDefault="002E4392" w:rsidP="002E4392">
      <w:pPr>
        <w:pStyle w:val="p36"/>
        <w:tabs>
          <w:tab w:val="clear" w:pos="158"/>
        </w:tabs>
        <w:ind w:left="0"/>
        <w:jc w:val="both"/>
      </w:pPr>
      <w:r w:rsidRPr="000E7654">
        <w:t xml:space="preserve">All notices to you shall be deemed effective </w:t>
      </w:r>
      <w:r w:rsidRPr="000E7654">
        <w:lastRenderedPageBreak/>
        <w:t xml:space="preserve">on the fourth (4th) day following the date </w:t>
      </w:r>
      <w:r>
        <w:t xml:space="preserve">mailed or on the date emailed. Sections 1, </w:t>
      </w:r>
      <w:r w:rsidRPr="006C0798">
        <w:t xml:space="preserve">2, </w:t>
      </w:r>
      <w:r w:rsidRPr="000E7654">
        <w:t>6,</w:t>
      </w:r>
      <w:r>
        <w:t xml:space="preserve"> 8,</w:t>
      </w:r>
      <w:r w:rsidRPr="000E7654">
        <w:t xml:space="preserve"> </w:t>
      </w:r>
      <w:r>
        <w:t xml:space="preserve">10, </w:t>
      </w:r>
      <w:r w:rsidRPr="000E7654">
        <w:t>1</w:t>
      </w:r>
      <w:r>
        <w:t>2</w:t>
      </w:r>
      <w:r w:rsidRPr="000E7654">
        <w:t>, 1</w:t>
      </w:r>
      <w:r>
        <w:t>3,</w:t>
      </w:r>
      <w:r w:rsidRPr="000E7654">
        <w:t xml:space="preserve"> 1</w:t>
      </w:r>
      <w:r>
        <w:t>4, 15 and 16</w:t>
      </w:r>
      <w:r w:rsidRPr="000E7654">
        <w:t xml:space="preserve"> of this </w:t>
      </w:r>
      <w:r>
        <w:t xml:space="preserve">Customer </w:t>
      </w:r>
      <w:r w:rsidRPr="000E7654">
        <w:t>Agreement shall survive termination of th</w:t>
      </w:r>
      <w:r>
        <w:t>e</w:t>
      </w:r>
      <w:r w:rsidRPr="000E7654">
        <w:t xml:space="preserve"> Agreement.</w:t>
      </w:r>
    </w:p>
    <w:p w:rsidR="002E4392" w:rsidRPr="008B74D7" w:rsidRDefault="002E4392" w:rsidP="002E4392">
      <w:pPr>
        <w:pStyle w:val="p36"/>
        <w:tabs>
          <w:tab w:val="clear" w:pos="158"/>
        </w:tabs>
        <w:ind w:left="0"/>
        <w:jc w:val="both"/>
        <w:rPr>
          <w:sz w:val="22"/>
          <w:szCs w:val="22"/>
        </w:rPr>
      </w:pPr>
    </w:p>
    <w:p w:rsidR="002E4392" w:rsidRPr="000E7654" w:rsidRDefault="002E4392" w:rsidP="002E4392">
      <w:pPr>
        <w:pStyle w:val="p37"/>
        <w:tabs>
          <w:tab w:val="clear" w:pos="453"/>
          <w:tab w:val="left" w:pos="-630"/>
          <w:tab w:val="left" w:pos="-450"/>
          <w:tab w:val="left" w:pos="-317"/>
          <w:tab w:val="left" w:pos="360"/>
        </w:tabs>
        <w:ind w:left="360" w:hanging="360"/>
        <w:rPr>
          <w:b/>
          <w:sz w:val="22"/>
          <w:szCs w:val="22"/>
        </w:rPr>
      </w:pPr>
      <w:r w:rsidRPr="00663F56">
        <w:rPr>
          <w:b/>
        </w:rPr>
        <w:t>7.</w:t>
      </w:r>
      <w:r>
        <w:rPr>
          <w:b/>
          <w:sz w:val="22"/>
          <w:szCs w:val="22"/>
        </w:rPr>
        <w:tab/>
      </w:r>
      <w:r w:rsidRPr="000E7654">
        <w:rPr>
          <w:b/>
          <w:sz w:val="22"/>
          <w:szCs w:val="22"/>
        </w:rPr>
        <w:t xml:space="preserve">MINIMUM CONDITIONS FOR </w:t>
      </w:r>
      <w:r>
        <w:rPr>
          <w:b/>
          <w:sz w:val="22"/>
          <w:szCs w:val="22"/>
        </w:rPr>
        <w:t xml:space="preserve">  </w:t>
      </w:r>
      <w:r w:rsidRPr="000E7654">
        <w:rPr>
          <w:b/>
          <w:sz w:val="22"/>
          <w:szCs w:val="22"/>
        </w:rPr>
        <w:t>RECEIPT OF THE SERVICE</w:t>
      </w:r>
    </w:p>
    <w:p w:rsidR="002E4392" w:rsidRPr="000E7654" w:rsidRDefault="002E4392" w:rsidP="002E4392">
      <w:pPr>
        <w:pStyle w:val="p37"/>
        <w:tabs>
          <w:tab w:val="clear" w:pos="453"/>
          <w:tab w:val="left" w:pos="-630"/>
          <w:tab w:val="left" w:pos="-450"/>
        </w:tabs>
        <w:ind w:left="0" w:firstLine="0"/>
        <w:jc w:val="both"/>
        <w:rPr>
          <w:sz w:val="22"/>
          <w:szCs w:val="22"/>
        </w:rPr>
      </w:pPr>
    </w:p>
    <w:p w:rsidR="002E4392" w:rsidRPr="000E7654" w:rsidRDefault="002E4392" w:rsidP="002E4392">
      <w:pPr>
        <w:pStyle w:val="p35"/>
        <w:tabs>
          <w:tab w:val="left" w:pos="-450"/>
        </w:tabs>
        <w:jc w:val="both"/>
        <w:rPr>
          <w:sz w:val="22"/>
          <w:szCs w:val="22"/>
        </w:rPr>
      </w:pPr>
      <w:r w:rsidRPr="000E7654">
        <w:rPr>
          <w:sz w:val="22"/>
          <w:szCs w:val="22"/>
        </w:rPr>
        <w:t>•</w:t>
      </w:r>
      <w:r w:rsidRPr="000E7654">
        <w:rPr>
          <w:sz w:val="22"/>
          <w:szCs w:val="22"/>
        </w:rPr>
        <w:tab/>
        <w:t>You must be at least 18 years old.</w:t>
      </w:r>
    </w:p>
    <w:p w:rsidR="002E4392" w:rsidRPr="00BF7574" w:rsidRDefault="002E4392" w:rsidP="002E4392">
      <w:pPr>
        <w:pStyle w:val="p35"/>
        <w:jc w:val="both"/>
        <w:rPr>
          <w:sz w:val="22"/>
          <w:szCs w:val="22"/>
        </w:rPr>
      </w:pPr>
      <w:r w:rsidRPr="000E7654">
        <w:t>•</w:t>
      </w:r>
      <w:r w:rsidRPr="000E7654">
        <w:tab/>
        <w:t>Your computer must have a 10 Base T or 10/100 port (RJ4S)</w:t>
      </w:r>
    </w:p>
    <w:p w:rsidR="002E4392" w:rsidRDefault="002E4392" w:rsidP="002E4392">
      <w:pPr>
        <w:pStyle w:val="p36"/>
        <w:tabs>
          <w:tab w:val="clear" w:pos="158"/>
          <w:tab w:val="left" w:pos="360"/>
        </w:tabs>
        <w:ind w:left="0"/>
        <w:jc w:val="both"/>
        <w:rPr>
          <w:b/>
          <w:sz w:val="22"/>
          <w:szCs w:val="22"/>
        </w:rPr>
      </w:pPr>
    </w:p>
    <w:p w:rsidR="002E4392" w:rsidRPr="000E7654" w:rsidRDefault="002E4392" w:rsidP="002E4392">
      <w:pPr>
        <w:pStyle w:val="p36"/>
        <w:tabs>
          <w:tab w:val="clear" w:pos="158"/>
          <w:tab w:val="left" w:pos="360"/>
        </w:tabs>
        <w:ind w:left="0"/>
        <w:jc w:val="both"/>
        <w:rPr>
          <w:b/>
          <w:sz w:val="22"/>
          <w:szCs w:val="22"/>
        </w:rPr>
      </w:pPr>
      <w:r>
        <w:rPr>
          <w:b/>
          <w:sz w:val="22"/>
          <w:szCs w:val="22"/>
        </w:rPr>
        <w:t>8</w:t>
      </w:r>
      <w:r w:rsidRPr="000E7654">
        <w:rPr>
          <w:b/>
          <w:sz w:val="22"/>
          <w:szCs w:val="22"/>
        </w:rPr>
        <w:t xml:space="preserve">.  </w:t>
      </w:r>
      <w:r>
        <w:rPr>
          <w:b/>
          <w:sz w:val="22"/>
          <w:szCs w:val="22"/>
        </w:rPr>
        <w:t xml:space="preserve"> </w:t>
      </w:r>
      <w:r w:rsidRPr="000E7654">
        <w:rPr>
          <w:b/>
          <w:sz w:val="22"/>
          <w:szCs w:val="22"/>
        </w:rPr>
        <w:t>PAYMENT</w:t>
      </w:r>
      <w:r>
        <w:rPr>
          <w:b/>
          <w:sz w:val="22"/>
          <w:szCs w:val="22"/>
        </w:rPr>
        <w:t xml:space="preserve"> POLICY</w:t>
      </w:r>
    </w:p>
    <w:p w:rsidR="002E4392" w:rsidRPr="000E7654" w:rsidRDefault="002E4392" w:rsidP="002E4392">
      <w:pPr>
        <w:tabs>
          <w:tab w:val="left" w:pos="-900"/>
        </w:tabs>
        <w:jc w:val="both"/>
        <w:rPr>
          <w:sz w:val="22"/>
          <w:szCs w:val="22"/>
        </w:rPr>
      </w:pPr>
    </w:p>
    <w:p w:rsidR="002E4392" w:rsidRDefault="002E4392" w:rsidP="002E4392">
      <w:pPr>
        <w:pStyle w:val="p36"/>
        <w:tabs>
          <w:tab w:val="clear" w:pos="158"/>
          <w:tab w:val="left" w:pos="-900"/>
        </w:tabs>
        <w:ind w:left="0"/>
        <w:jc w:val="both"/>
        <w:rPr>
          <w:sz w:val="22"/>
          <w:szCs w:val="22"/>
        </w:rPr>
      </w:pPr>
      <w:r w:rsidRPr="00A877F7">
        <w:rPr>
          <w:sz w:val="22"/>
          <w:szCs w:val="22"/>
        </w:rPr>
        <w:t xml:space="preserve">Customer is responsible for </w:t>
      </w:r>
      <w:r>
        <w:rPr>
          <w:sz w:val="22"/>
          <w:szCs w:val="22"/>
        </w:rPr>
        <w:t>all</w:t>
      </w:r>
      <w:r w:rsidRPr="00A877F7">
        <w:rPr>
          <w:sz w:val="22"/>
          <w:szCs w:val="22"/>
        </w:rPr>
        <w:t xml:space="preserve"> fees to Customer’s account.</w:t>
      </w:r>
      <w:r>
        <w:rPr>
          <w:sz w:val="22"/>
          <w:szCs w:val="22"/>
        </w:rPr>
        <w:t xml:space="preserve"> </w:t>
      </w:r>
      <w:r w:rsidRPr="00A877F7">
        <w:rPr>
          <w:sz w:val="22"/>
          <w:szCs w:val="22"/>
        </w:rPr>
        <w:t>Customer agrees to be responsible for any and all fees, charges, damages and costs that you or anyone using your account incurs. Customer agrees to pay all monthly fees and installation charges including,</w:t>
      </w:r>
      <w:r>
        <w:rPr>
          <w:sz w:val="22"/>
          <w:szCs w:val="22"/>
        </w:rPr>
        <w:t xml:space="preserve"> but not limited to, </w:t>
      </w:r>
      <w:r w:rsidRPr="00A877F7">
        <w:rPr>
          <w:sz w:val="22"/>
          <w:szCs w:val="22"/>
        </w:rPr>
        <w:t>customer service fees, late fees</w:t>
      </w:r>
      <w:r>
        <w:rPr>
          <w:sz w:val="22"/>
          <w:szCs w:val="22"/>
        </w:rPr>
        <w:t>, returned check fees,</w:t>
      </w:r>
      <w:r w:rsidRPr="00A877F7">
        <w:rPr>
          <w:sz w:val="22"/>
          <w:szCs w:val="22"/>
        </w:rPr>
        <w:t xml:space="preserve"> and door collection fees.</w:t>
      </w:r>
    </w:p>
    <w:p w:rsidR="002E4392" w:rsidRDefault="002E4392" w:rsidP="002E4392">
      <w:pPr>
        <w:pStyle w:val="p36"/>
        <w:tabs>
          <w:tab w:val="clear" w:pos="158"/>
          <w:tab w:val="left" w:pos="-900"/>
        </w:tabs>
        <w:ind w:left="0"/>
        <w:jc w:val="both"/>
        <w:rPr>
          <w:sz w:val="22"/>
          <w:szCs w:val="22"/>
        </w:rPr>
      </w:pPr>
    </w:p>
    <w:p w:rsidR="002E4392" w:rsidRDefault="002E4392" w:rsidP="002E4392">
      <w:pPr>
        <w:pStyle w:val="p36"/>
        <w:tabs>
          <w:tab w:val="clear" w:pos="158"/>
          <w:tab w:val="left" w:pos="-900"/>
        </w:tabs>
        <w:ind w:left="0"/>
        <w:jc w:val="both"/>
        <w:rPr>
          <w:sz w:val="22"/>
          <w:szCs w:val="22"/>
        </w:rPr>
      </w:pPr>
      <w:r w:rsidRPr="00A877F7">
        <w:rPr>
          <w:sz w:val="22"/>
          <w:szCs w:val="22"/>
        </w:rPr>
        <w:t>Lightwave will invoice its Customers monthly</w:t>
      </w:r>
      <w:r>
        <w:rPr>
          <w:sz w:val="22"/>
          <w:szCs w:val="22"/>
        </w:rPr>
        <w:t xml:space="preserve"> by email at the end of the usage period.</w:t>
      </w:r>
      <w:r w:rsidRPr="00A877F7">
        <w:rPr>
          <w:sz w:val="22"/>
          <w:szCs w:val="22"/>
        </w:rPr>
        <w:t xml:space="preserve"> Fees for the Service are payable by check</w:t>
      </w:r>
      <w:r w:rsidR="00C904F3">
        <w:rPr>
          <w:sz w:val="22"/>
          <w:szCs w:val="22"/>
        </w:rPr>
        <w:t>, cash,</w:t>
      </w:r>
      <w:r w:rsidRPr="00A877F7">
        <w:rPr>
          <w:sz w:val="22"/>
          <w:szCs w:val="22"/>
        </w:rPr>
        <w:t xml:space="preserve"> or  credit card each month. Lightwave is not responsible for any charges or expenses</w:t>
      </w:r>
      <w:r>
        <w:rPr>
          <w:sz w:val="22"/>
          <w:szCs w:val="22"/>
        </w:rPr>
        <w:t xml:space="preserve"> incurred by Customer,</w:t>
      </w:r>
      <w:r w:rsidRPr="00A877F7">
        <w:rPr>
          <w:sz w:val="22"/>
          <w:szCs w:val="22"/>
        </w:rPr>
        <w:t xml:space="preserve"> such as account overdrafts</w:t>
      </w:r>
      <w:r>
        <w:rPr>
          <w:sz w:val="22"/>
          <w:szCs w:val="22"/>
        </w:rPr>
        <w:t xml:space="preserve"> or</w:t>
      </w:r>
      <w:r w:rsidRPr="00A877F7">
        <w:rPr>
          <w:sz w:val="22"/>
          <w:szCs w:val="22"/>
        </w:rPr>
        <w:t xml:space="preserve"> exceeding credit card limits, which may result from fees billed by Lightwave. Payment by check is due within </w:t>
      </w:r>
      <w:r>
        <w:rPr>
          <w:sz w:val="22"/>
          <w:szCs w:val="22"/>
        </w:rPr>
        <w:t>fourteen (14)</w:t>
      </w:r>
      <w:r w:rsidRPr="00A877F7">
        <w:rPr>
          <w:sz w:val="22"/>
          <w:szCs w:val="22"/>
        </w:rPr>
        <w:t xml:space="preserve"> days of the invoice date. Customer agrees to provide Lightwave with accurate billing information including legal name, address, telephone number,</w:t>
      </w:r>
      <w:r>
        <w:rPr>
          <w:sz w:val="22"/>
          <w:szCs w:val="22"/>
        </w:rPr>
        <w:t xml:space="preserve"> and credit card number (when applicable)</w:t>
      </w:r>
      <w:r w:rsidRPr="00A877F7">
        <w:rPr>
          <w:sz w:val="22"/>
          <w:szCs w:val="22"/>
        </w:rPr>
        <w:t xml:space="preserve"> and </w:t>
      </w:r>
      <w:r>
        <w:rPr>
          <w:sz w:val="22"/>
          <w:szCs w:val="22"/>
        </w:rPr>
        <w:t xml:space="preserve">will </w:t>
      </w:r>
      <w:r w:rsidRPr="00A877F7">
        <w:rPr>
          <w:sz w:val="22"/>
          <w:szCs w:val="22"/>
        </w:rPr>
        <w:t xml:space="preserve">immediately report to Lightwave </w:t>
      </w:r>
      <w:r>
        <w:rPr>
          <w:sz w:val="22"/>
          <w:szCs w:val="22"/>
        </w:rPr>
        <w:t>any</w:t>
      </w:r>
      <w:r w:rsidRPr="00A877F7">
        <w:rPr>
          <w:sz w:val="22"/>
          <w:szCs w:val="22"/>
        </w:rPr>
        <w:t xml:space="preserve"> changes to this information. Questions regarding </w:t>
      </w:r>
      <w:r>
        <w:rPr>
          <w:sz w:val="22"/>
          <w:szCs w:val="22"/>
        </w:rPr>
        <w:t xml:space="preserve">Service </w:t>
      </w:r>
      <w:r w:rsidRPr="00A877F7">
        <w:rPr>
          <w:sz w:val="22"/>
          <w:szCs w:val="22"/>
        </w:rPr>
        <w:t>fees should be directed to Lightwave’s Billing Department at 760-749-3995</w:t>
      </w:r>
      <w:r>
        <w:rPr>
          <w:sz w:val="22"/>
          <w:szCs w:val="22"/>
        </w:rPr>
        <w:t>.</w:t>
      </w:r>
      <w:r w:rsidRPr="00A877F7">
        <w:rPr>
          <w:sz w:val="22"/>
          <w:szCs w:val="22"/>
        </w:rPr>
        <w:t xml:space="preserve"> </w:t>
      </w:r>
    </w:p>
    <w:p w:rsidR="002E4392" w:rsidRDefault="002E4392" w:rsidP="002E4392">
      <w:pPr>
        <w:pStyle w:val="p36"/>
        <w:tabs>
          <w:tab w:val="clear" w:pos="158"/>
          <w:tab w:val="left" w:pos="-900"/>
        </w:tabs>
        <w:ind w:left="0"/>
        <w:jc w:val="both"/>
        <w:rPr>
          <w:sz w:val="22"/>
          <w:szCs w:val="22"/>
        </w:rPr>
      </w:pPr>
    </w:p>
    <w:p w:rsidR="002E4392" w:rsidRDefault="002E4392" w:rsidP="002E4392">
      <w:pPr>
        <w:pStyle w:val="p36"/>
        <w:tabs>
          <w:tab w:val="clear" w:pos="158"/>
          <w:tab w:val="left" w:pos="-900"/>
        </w:tabs>
        <w:ind w:left="0"/>
        <w:jc w:val="both"/>
        <w:rPr>
          <w:sz w:val="22"/>
          <w:szCs w:val="22"/>
        </w:rPr>
      </w:pPr>
      <w:r w:rsidRPr="00A877F7">
        <w:rPr>
          <w:sz w:val="22"/>
          <w:szCs w:val="22"/>
        </w:rPr>
        <w:t>All fees are considered valid unless disputed in writing within sixty (60) days of the billing date. Adjustments will not be made for fees that are more than 60 days old.</w:t>
      </w:r>
    </w:p>
    <w:p w:rsidR="002E4392" w:rsidRDefault="002E4392" w:rsidP="002E4392">
      <w:pPr>
        <w:pStyle w:val="p36"/>
        <w:tabs>
          <w:tab w:val="clear" w:pos="158"/>
          <w:tab w:val="left" w:pos="-900"/>
        </w:tabs>
        <w:ind w:left="0"/>
        <w:jc w:val="both"/>
        <w:rPr>
          <w:sz w:val="22"/>
          <w:szCs w:val="22"/>
        </w:rPr>
      </w:pPr>
    </w:p>
    <w:p w:rsidR="002E4392" w:rsidRDefault="002E4392" w:rsidP="002E4392">
      <w:pPr>
        <w:pStyle w:val="p36"/>
        <w:tabs>
          <w:tab w:val="clear" w:pos="158"/>
          <w:tab w:val="left" w:pos="-900"/>
        </w:tabs>
        <w:ind w:left="0"/>
        <w:jc w:val="both"/>
        <w:rPr>
          <w:b/>
          <w:bCs/>
          <w:iCs/>
          <w:sz w:val="22"/>
          <w:szCs w:val="22"/>
        </w:rPr>
      </w:pPr>
      <w:r>
        <w:rPr>
          <w:sz w:val="22"/>
          <w:szCs w:val="22"/>
        </w:rPr>
        <w:t>Service to d</w:t>
      </w:r>
      <w:r w:rsidRPr="00A877F7">
        <w:rPr>
          <w:sz w:val="22"/>
          <w:szCs w:val="22"/>
        </w:rPr>
        <w:t xml:space="preserve">elinquent accounts may be </w:t>
      </w:r>
      <w:r w:rsidRPr="00A877F7">
        <w:rPr>
          <w:sz w:val="22"/>
          <w:szCs w:val="22"/>
        </w:rPr>
        <w:lastRenderedPageBreak/>
        <w:t xml:space="preserve">suspended or </w:t>
      </w:r>
      <w:r>
        <w:rPr>
          <w:sz w:val="22"/>
          <w:szCs w:val="22"/>
        </w:rPr>
        <w:t>terminated</w:t>
      </w:r>
      <w:r w:rsidRPr="00A877F7">
        <w:rPr>
          <w:sz w:val="22"/>
          <w:szCs w:val="22"/>
        </w:rPr>
        <w:t xml:space="preserve"> at Lightwave’s sole and absolute discretion; however</w:t>
      </w:r>
      <w:r>
        <w:rPr>
          <w:sz w:val="22"/>
          <w:szCs w:val="22"/>
        </w:rPr>
        <w:t>,</w:t>
      </w:r>
      <w:r w:rsidRPr="00A877F7">
        <w:rPr>
          <w:sz w:val="22"/>
          <w:szCs w:val="22"/>
        </w:rPr>
        <w:t xml:space="preserve"> fees will continue to accrue until the account is </w:t>
      </w:r>
      <w:r>
        <w:rPr>
          <w:sz w:val="22"/>
          <w:szCs w:val="22"/>
        </w:rPr>
        <w:t>closed by Customer</w:t>
      </w:r>
      <w:r w:rsidRPr="00A877F7">
        <w:rPr>
          <w:sz w:val="22"/>
          <w:szCs w:val="22"/>
        </w:rPr>
        <w:t xml:space="preserve">. </w:t>
      </w:r>
    </w:p>
    <w:p w:rsidR="002E4392" w:rsidRPr="00A877F7" w:rsidRDefault="002E4392" w:rsidP="002E4392">
      <w:pPr>
        <w:pStyle w:val="p36"/>
        <w:tabs>
          <w:tab w:val="clear" w:pos="158"/>
          <w:tab w:val="left" w:pos="-900"/>
        </w:tabs>
        <w:ind w:left="0"/>
        <w:jc w:val="both"/>
        <w:rPr>
          <w:b/>
          <w:bCs/>
          <w:iCs/>
          <w:sz w:val="22"/>
          <w:szCs w:val="22"/>
        </w:rPr>
      </w:pPr>
      <w:r w:rsidRPr="00A877F7">
        <w:rPr>
          <w:b/>
          <w:bCs/>
          <w:iCs/>
          <w:sz w:val="22"/>
          <w:szCs w:val="22"/>
        </w:rPr>
        <w:t xml:space="preserve"> </w:t>
      </w:r>
    </w:p>
    <w:p w:rsidR="002E4392" w:rsidRPr="000E7654" w:rsidRDefault="002E4392" w:rsidP="002E4392">
      <w:pPr>
        <w:pStyle w:val="p37"/>
        <w:tabs>
          <w:tab w:val="left" w:pos="-900"/>
        </w:tabs>
        <w:ind w:left="0" w:firstLine="0"/>
        <w:rPr>
          <w:b/>
          <w:sz w:val="22"/>
          <w:szCs w:val="22"/>
        </w:rPr>
      </w:pPr>
      <w:r>
        <w:rPr>
          <w:b/>
          <w:bCs/>
          <w:iCs/>
          <w:sz w:val="22"/>
          <w:szCs w:val="22"/>
        </w:rPr>
        <w:t>9</w:t>
      </w:r>
      <w:r w:rsidRPr="000E7654">
        <w:rPr>
          <w:b/>
          <w:bCs/>
          <w:iCs/>
          <w:sz w:val="22"/>
          <w:szCs w:val="22"/>
        </w:rPr>
        <w:t>.</w:t>
      </w:r>
      <w:r>
        <w:rPr>
          <w:b/>
          <w:bCs/>
          <w:i/>
          <w:iCs/>
          <w:sz w:val="22"/>
          <w:szCs w:val="22"/>
        </w:rPr>
        <w:t xml:space="preserve">     </w:t>
      </w:r>
      <w:r>
        <w:rPr>
          <w:b/>
          <w:bCs/>
          <w:iCs/>
          <w:sz w:val="22"/>
          <w:szCs w:val="22"/>
        </w:rPr>
        <w:tab/>
      </w:r>
      <w:r w:rsidRPr="000E7654">
        <w:rPr>
          <w:b/>
          <w:bCs/>
          <w:iCs/>
          <w:sz w:val="22"/>
          <w:szCs w:val="22"/>
        </w:rPr>
        <w:t>SPAM</w:t>
      </w:r>
    </w:p>
    <w:p w:rsidR="002E4392" w:rsidRPr="00FB7000" w:rsidRDefault="002E4392" w:rsidP="002E4392">
      <w:pPr>
        <w:pStyle w:val="NormalWeb"/>
        <w:jc w:val="both"/>
        <w:rPr>
          <w:sz w:val="22"/>
          <w:szCs w:val="22"/>
        </w:rPr>
      </w:pPr>
      <w:r w:rsidRPr="00FB7000">
        <w:rPr>
          <w:sz w:val="22"/>
          <w:szCs w:val="22"/>
        </w:rPr>
        <w:t>Lightwave may immediately terminate any account that it determines, in its sole discretion, is transmitting or is otherwise connected with any "spam" or other unsolicited bulk email. In addition, if actual damages cannot be reasonably calculated, Customer agrees to pay Lightwave liquidated damages of five dollars (U.S. $5.00) for each piece of "spam" or unsolicited bulk email transmitted from or otherwise connected with Customer’s account. Otherwise</w:t>
      </w:r>
      <w:r>
        <w:rPr>
          <w:sz w:val="22"/>
          <w:szCs w:val="22"/>
        </w:rPr>
        <w:t>,</w:t>
      </w:r>
      <w:r w:rsidRPr="00FB7000">
        <w:rPr>
          <w:sz w:val="22"/>
          <w:szCs w:val="22"/>
        </w:rPr>
        <w:t xml:space="preserve"> Customer agrees to pay Lightwave’s actual damages to the extent such actual damages can be reasonably calculated. Lightwave reserves the right to block, reject, or remove what it considers to be "spam" or other unsolicited bulk email from the Service and Lightwave shall have no liability for blocking any email considered to be “spam.”</w:t>
      </w:r>
    </w:p>
    <w:p w:rsidR="002E4392" w:rsidRPr="000E7654" w:rsidRDefault="002E4392" w:rsidP="002E4392">
      <w:pPr>
        <w:pStyle w:val="p34"/>
        <w:tabs>
          <w:tab w:val="left" w:pos="-900"/>
          <w:tab w:val="left" w:pos="204"/>
        </w:tabs>
        <w:jc w:val="both"/>
        <w:rPr>
          <w:b/>
          <w:sz w:val="22"/>
          <w:szCs w:val="22"/>
        </w:rPr>
      </w:pPr>
      <w:r>
        <w:rPr>
          <w:b/>
          <w:sz w:val="22"/>
          <w:szCs w:val="22"/>
        </w:rPr>
        <w:t>10</w:t>
      </w:r>
      <w:r w:rsidRPr="000E7654">
        <w:rPr>
          <w:b/>
          <w:sz w:val="22"/>
          <w:szCs w:val="22"/>
        </w:rPr>
        <w:t>.   INSTALLATION / EQUIPMENT</w:t>
      </w:r>
    </w:p>
    <w:p w:rsidR="002E4392" w:rsidRPr="000E7654" w:rsidRDefault="002E4392" w:rsidP="002E4392">
      <w:pPr>
        <w:tabs>
          <w:tab w:val="left" w:pos="-900"/>
          <w:tab w:val="left" w:pos="204"/>
        </w:tabs>
        <w:jc w:val="both"/>
        <w:rPr>
          <w:sz w:val="22"/>
          <w:szCs w:val="22"/>
        </w:rPr>
      </w:pPr>
    </w:p>
    <w:p w:rsidR="002E4392" w:rsidRPr="000E7654" w:rsidRDefault="002E4392" w:rsidP="002E4392">
      <w:pPr>
        <w:pStyle w:val="p34"/>
        <w:tabs>
          <w:tab w:val="left" w:pos="-900"/>
          <w:tab w:val="left" w:pos="204"/>
        </w:tabs>
        <w:jc w:val="both"/>
        <w:rPr>
          <w:sz w:val="22"/>
          <w:szCs w:val="22"/>
        </w:rPr>
      </w:pPr>
      <w:r>
        <w:rPr>
          <w:sz w:val="22"/>
          <w:szCs w:val="22"/>
        </w:rPr>
        <w:t>Lightwave Broadband retains ownership of the Equipment. Customer retains ownership of any router provided by Customer. High Speed Internet Service E</w:t>
      </w:r>
      <w:r w:rsidRPr="000E7654">
        <w:rPr>
          <w:sz w:val="22"/>
          <w:szCs w:val="22"/>
        </w:rPr>
        <w:t>quipment</w:t>
      </w:r>
      <w:r>
        <w:rPr>
          <w:sz w:val="22"/>
          <w:szCs w:val="22"/>
        </w:rPr>
        <w:t xml:space="preserve"> </w:t>
      </w:r>
      <w:r w:rsidRPr="000E7654">
        <w:rPr>
          <w:sz w:val="22"/>
          <w:szCs w:val="22"/>
        </w:rPr>
        <w:t xml:space="preserve">is highly sophisticated </w:t>
      </w:r>
      <w:r>
        <w:rPr>
          <w:sz w:val="22"/>
          <w:szCs w:val="22"/>
        </w:rPr>
        <w:t>and must be installed professionally.</w:t>
      </w:r>
      <w:r w:rsidRPr="000E7654">
        <w:rPr>
          <w:sz w:val="22"/>
          <w:szCs w:val="22"/>
        </w:rPr>
        <w:t xml:space="preserve"> </w:t>
      </w:r>
      <w:r>
        <w:rPr>
          <w:sz w:val="22"/>
          <w:szCs w:val="22"/>
        </w:rPr>
        <w:t>The</w:t>
      </w:r>
      <w:r w:rsidRPr="000E7654">
        <w:rPr>
          <w:sz w:val="22"/>
          <w:szCs w:val="22"/>
        </w:rPr>
        <w:t xml:space="preserve"> antenna </w:t>
      </w:r>
      <w:r>
        <w:rPr>
          <w:sz w:val="22"/>
          <w:szCs w:val="22"/>
        </w:rPr>
        <w:t>is</w:t>
      </w:r>
      <w:r w:rsidRPr="000E7654">
        <w:rPr>
          <w:sz w:val="22"/>
          <w:szCs w:val="22"/>
        </w:rPr>
        <w:t xml:space="preserve"> subject to stringent installation requirements.</w:t>
      </w:r>
      <w:r>
        <w:rPr>
          <w:sz w:val="22"/>
          <w:szCs w:val="22"/>
        </w:rPr>
        <w:t xml:space="preserve"> Customer authorizes Lightwave or its technician(s) to install the necessary Equipment required for the Service on the premises [the Premises] specified by Customer at the time of installation and customer agrees not make any adjustments or modifications to the Lightwave Service Equipment.</w:t>
      </w:r>
    </w:p>
    <w:p w:rsidR="002E4392" w:rsidRPr="000E7654" w:rsidRDefault="002E4392" w:rsidP="002E4392">
      <w:pPr>
        <w:tabs>
          <w:tab w:val="left" w:pos="-900"/>
          <w:tab w:val="left" w:pos="204"/>
        </w:tabs>
        <w:jc w:val="both"/>
        <w:rPr>
          <w:sz w:val="22"/>
          <w:szCs w:val="22"/>
        </w:rPr>
      </w:pPr>
    </w:p>
    <w:p w:rsidR="002E4392" w:rsidRPr="000E7654" w:rsidRDefault="002E4392" w:rsidP="002E4392">
      <w:pPr>
        <w:pStyle w:val="p34"/>
        <w:tabs>
          <w:tab w:val="left" w:pos="-900"/>
          <w:tab w:val="left" w:pos="204"/>
        </w:tabs>
        <w:jc w:val="both"/>
        <w:rPr>
          <w:sz w:val="22"/>
          <w:szCs w:val="22"/>
        </w:rPr>
      </w:pPr>
      <w:r w:rsidRPr="000E7654">
        <w:rPr>
          <w:sz w:val="22"/>
          <w:szCs w:val="22"/>
        </w:rPr>
        <w:t xml:space="preserve">The installation, use, inspection, maintenance, repair, and removal of the </w:t>
      </w:r>
      <w:r>
        <w:rPr>
          <w:sz w:val="22"/>
          <w:szCs w:val="22"/>
        </w:rPr>
        <w:t>E</w:t>
      </w:r>
      <w:r w:rsidRPr="000E7654">
        <w:rPr>
          <w:sz w:val="22"/>
          <w:szCs w:val="22"/>
        </w:rPr>
        <w:t xml:space="preserve">quipment may result in service outage or potential damage to your computer. Customer is solely responsible for backing up all existing computer files. Lightwave and its employees, agents, contractors, and representatives shall have no liability whatsoever for any damage to or loss or destruction of any of Customer’s hardware, </w:t>
      </w:r>
      <w:r w:rsidRPr="000E7654">
        <w:rPr>
          <w:sz w:val="22"/>
          <w:szCs w:val="22"/>
        </w:rPr>
        <w:lastRenderedPageBreak/>
        <w:t xml:space="preserve">software, files, data, or peripherals. </w:t>
      </w:r>
    </w:p>
    <w:p w:rsidR="002E4392" w:rsidRDefault="002E4392" w:rsidP="002E4392">
      <w:pPr>
        <w:pStyle w:val="NormalWeb"/>
        <w:jc w:val="both"/>
        <w:rPr>
          <w:sz w:val="22"/>
          <w:szCs w:val="22"/>
        </w:rPr>
      </w:pPr>
      <w:r w:rsidRPr="000E7654">
        <w:rPr>
          <w:sz w:val="22"/>
          <w:szCs w:val="22"/>
        </w:rPr>
        <w:t xml:space="preserve">Customer acknowledges and agrees that the Service is provided on a fixed-location basis. If Customer moves to another location, the Service will need to be repositioned at Customer’s new location. This may result in substantial interruption of the Service and </w:t>
      </w:r>
      <w:r w:rsidR="004633EA">
        <w:rPr>
          <w:sz w:val="22"/>
          <w:szCs w:val="22"/>
        </w:rPr>
        <w:t>may</w:t>
      </w:r>
      <w:r w:rsidRPr="000E7654">
        <w:rPr>
          <w:sz w:val="22"/>
          <w:szCs w:val="22"/>
        </w:rPr>
        <w:t xml:space="preserve"> result in fees associated with a new installation. </w:t>
      </w:r>
    </w:p>
    <w:p w:rsidR="002E4392" w:rsidRPr="00143A99" w:rsidRDefault="002E4392" w:rsidP="002E4392">
      <w:pPr>
        <w:pStyle w:val="NormalWeb"/>
        <w:jc w:val="both"/>
        <w:rPr>
          <w:sz w:val="22"/>
          <w:szCs w:val="22"/>
        </w:rPr>
      </w:pPr>
      <w:r w:rsidRPr="00143A99">
        <w:rPr>
          <w:sz w:val="22"/>
          <w:szCs w:val="22"/>
        </w:rPr>
        <w:t xml:space="preserve">Customer will not remove any Lightwave owned Equipment from the Premises or connect the Equipment to any outlet other than the outlet to which the Equipment was initially connected by the Lightwave </w:t>
      </w:r>
      <w:r>
        <w:rPr>
          <w:sz w:val="22"/>
          <w:szCs w:val="22"/>
        </w:rPr>
        <w:t>technician</w:t>
      </w:r>
      <w:r w:rsidRPr="00143A99">
        <w:rPr>
          <w:sz w:val="22"/>
          <w:szCs w:val="22"/>
        </w:rPr>
        <w:t xml:space="preserve">. Lightwave may relocate the Equipment for Customer within the Premises at Customer’s request for an additional charge. Customer will not connect any equipment, other than </w:t>
      </w:r>
      <w:r>
        <w:rPr>
          <w:sz w:val="22"/>
          <w:szCs w:val="22"/>
        </w:rPr>
        <w:t>E</w:t>
      </w:r>
      <w:r w:rsidRPr="00143A99">
        <w:rPr>
          <w:sz w:val="22"/>
          <w:szCs w:val="22"/>
        </w:rPr>
        <w:t>quipment authorized by Lightwave, to the cable modem outlet. Customer understands that failure to comply with this restriction may cause damage to the Lightwave network and subject Customer to liability for damages and/or criminal prosecution. Customer may not alter, modify or tamper with the Equipment or the Service, or permit any other person to do th</w:t>
      </w:r>
      <w:r>
        <w:rPr>
          <w:sz w:val="22"/>
          <w:szCs w:val="22"/>
        </w:rPr>
        <w:t>at</w:t>
      </w:r>
      <w:r w:rsidRPr="00143A99">
        <w:rPr>
          <w:sz w:val="22"/>
          <w:szCs w:val="22"/>
        </w:rPr>
        <w:t xml:space="preserve"> </w:t>
      </w:r>
      <w:r>
        <w:rPr>
          <w:sz w:val="22"/>
          <w:szCs w:val="22"/>
        </w:rPr>
        <w:t>which</w:t>
      </w:r>
      <w:r w:rsidRPr="00143A99">
        <w:rPr>
          <w:sz w:val="22"/>
          <w:szCs w:val="22"/>
        </w:rPr>
        <w:t xml:space="preserve"> is not authorized by Lightwave. </w:t>
      </w:r>
    </w:p>
    <w:p w:rsidR="002E4392" w:rsidRPr="002F425C" w:rsidRDefault="002E4392" w:rsidP="002E4392">
      <w:pPr>
        <w:pStyle w:val="p34"/>
        <w:tabs>
          <w:tab w:val="left" w:pos="-900"/>
          <w:tab w:val="left" w:pos="204"/>
        </w:tabs>
        <w:jc w:val="both"/>
        <w:rPr>
          <w:sz w:val="22"/>
          <w:szCs w:val="22"/>
        </w:rPr>
      </w:pPr>
      <w:r w:rsidRPr="000E7654">
        <w:t xml:space="preserve">Lightwave will make its best efforts to provide the Service. Because of the complex nature of </w:t>
      </w:r>
      <w:r>
        <w:t xml:space="preserve">wireless </w:t>
      </w:r>
      <w:r w:rsidRPr="000E7654">
        <w:t>high speed Internet services</w:t>
      </w:r>
      <w:r>
        <w:t xml:space="preserve"> </w:t>
      </w:r>
      <w:r w:rsidRPr="000E7654">
        <w:t xml:space="preserve">and the underlying infrastructure, it may not be possible to provide the Service to everyone. In its sole and absolute discretion, Lightwave may cancel the installation process </w:t>
      </w:r>
      <w:r w:rsidR="00E41B3F">
        <w:t xml:space="preserve">but </w:t>
      </w:r>
      <w:r w:rsidRPr="000E7654">
        <w:t>will notify Customer of its intent to cancel as soon as commercially possible</w:t>
      </w:r>
      <w:r>
        <w:t>. Customer acknowledges</w:t>
      </w:r>
      <w:r w:rsidRPr="000E7654">
        <w:t xml:space="preserve"> that it may take three (3) or more days to determine if Lightwave is able to provide the Service. Lightwave shall have no responsibility what</w:t>
      </w:r>
      <w:r>
        <w:t>soever for claims arising out of</w:t>
      </w:r>
      <w:r w:rsidRPr="000E7654">
        <w:t xml:space="preserve"> its failure or refusal to complete the installation or provide the Service.</w:t>
      </w:r>
    </w:p>
    <w:p w:rsidR="002E4392" w:rsidRDefault="002E4392" w:rsidP="002E4392">
      <w:pPr>
        <w:pStyle w:val="p33"/>
        <w:tabs>
          <w:tab w:val="left" w:pos="-900"/>
        </w:tabs>
        <w:ind w:left="0" w:firstLine="0"/>
        <w:rPr>
          <w:b/>
        </w:rPr>
      </w:pPr>
    </w:p>
    <w:p w:rsidR="001422C8" w:rsidRDefault="001422C8" w:rsidP="004633EA">
      <w:pPr>
        <w:pStyle w:val="p33"/>
        <w:tabs>
          <w:tab w:val="left" w:pos="-900"/>
        </w:tabs>
        <w:ind w:left="0" w:firstLine="0"/>
        <w:rPr>
          <w:b/>
        </w:rPr>
      </w:pPr>
    </w:p>
    <w:p w:rsidR="004A331E" w:rsidRDefault="004A331E" w:rsidP="004633EA">
      <w:pPr>
        <w:pStyle w:val="p33"/>
        <w:tabs>
          <w:tab w:val="left" w:pos="-900"/>
        </w:tabs>
        <w:ind w:left="0" w:firstLine="0"/>
        <w:rPr>
          <w:b/>
          <w:sz w:val="22"/>
          <w:szCs w:val="22"/>
        </w:rPr>
      </w:pPr>
    </w:p>
    <w:p w:rsidR="002E4392" w:rsidRPr="001422C8" w:rsidRDefault="002E4392" w:rsidP="004633EA">
      <w:pPr>
        <w:pStyle w:val="p33"/>
        <w:tabs>
          <w:tab w:val="left" w:pos="-900"/>
        </w:tabs>
        <w:ind w:left="0" w:firstLine="0"/>
        <w:rPr>
          <w:b/>
          <w:sz w:val="22"/>
          <w:szCs w:val="22"/>
        </w:rPr>
      </w:pPr>
      <w:r w:rsidRPr="001422C8">
        <w:rPr>
          <w:b/>
          <w:sz w:val="22"/>
          <w:szCs w:val="22"/>
        </w:rPr>
        <w:lastRenderedPageBreak/>
        <w:t>11.</w:t>
      </w:r>
      <w:r w:rsidRPr="001422C8">
        <w:rPr>
          <w:b/>
          <w:sz w:val="22"/>
          <w:szCs w:val="22"/>
        </w:rPr>
        <w:tab/>
        <w:t xml:space="preserve">  MONITORING THE SERVICE / </w:t>
      </w:r>
      <w:r w:rsidRPr="001422C8">
        <w:rPr>
          <w:b/>
          <w:sz w:val="22"/>
          <w:szCs w:val="22"/>
        </w:rPr>
        <w:tab/>
        <w:t xml:space="preserve"> </w:t>
      </w:r>
      <w:r w:rsidRPr="001422C8">
        <w:rPr>
          <w:b/>
          <w:sz w:val="22"/>
          <w:szCs w:val="22"/>
        </w:rPr>
        <w:tab/>
        <w:t xml:space="preserve">  LINKS</w:t>
      </w:r>
    </w:p>
    <w:p w:rsidR="001422C8" w:rsidRPr="004633EA" w:rsidRDefault="001422C8" w:rsidP="004633EA">
      <w:pPr>
        <w:pStyle w:val="p33"/>
        <w:tabs>
          <w:tab w:val="left" w:pos="-900"/>
        </w:tabs>
        <w:ind w:left="0" w:firstLine="0"/>
        <w:rPr>
          <w:b/>
          <w:sz w:val="22"/>
          <w:szCs w:val="22"/>
        </w:rPr>
      </w:pPr>
    </w:p>
    <w:p w:rsidR="002E4392" w:rsidRPr="00143A99" w:rsidRDefault="002E4392" w:rsidP="002E4392">
      <w:pPr>
        <w:pStyle w:val="p34"/>
        <w:tabs>
          <w:tab w:val="left" w:pos="-900"/>
          <w:tab w:val="left" w:pos="204"/>
        </w:tabs>
        <w:jc w:val="both"/>
        <w:rPr>
          <w:sz w:val="22"/>
          <w:szCs w:val="22"/>
        </w:rPr>
      </w:pPr>
      <w:r w:rsidRPr="00143A99">
        <w:rPr>
          <w:sz w:val="22"/>
          <w:szCs w:val="22"/>
        </w:rPr>
        <w:t>Lightwave has no ob</w:t>
      </w:r>
      <w:r>
        <w:rPr>
          <w:sz w:val="22"/>
          <w:szCs w:val="22"/>
        </w:rPr>
        <w:t>ligation to monitor Customer’s Service</w:t>
      </w:r>
      <w:r w:rsidRPr="00143A99">
        <w:rPr>
          <w:sz w:val="22"/>
          <w:szCs w:val="22"/>
        </w:rPr>
        <w:t xml:space="preserve"> and will not do so. Lightwave reserves the right to dis</w:t>
      </w:r>
      <w:r w:rsidR="00103948">
        <w:rPr>
          <w:sz w:val="22"/>
          <w:szCs w:val="22"/>
        </w:rPr>
        <w:t xml:space="preserve">close Customer’s information if </w:t>
      </w:r>
      <w:r>
        <w:rPr>
          <w:sz w:val="22"/>
          <w:szCs w:val="22"/>
        </w:rPr>
        <w:t>Lightwave has</w:t>
      </w:r>
      <w:r w:rsidRPr="00143A99">
        <w:rPr>
          <w:sz w:val="22"/>
          <w:szCs w:val="22"/>
        </w:rPr>
        <w:t xml:space="preserve"> a good faith belief</w:t>
      </w:r>
      <w:r>
        <w:rPr>
          <w:sz w:val="22"/>
          <w:szCs w:val="22"/>
        </w:rPr>
        <w:t xml:space="preserve"> that</w:t>
      </w:r>
      <w:r w:rsidRPr="00143A99">
        <w:rPr>
          <w:sz w:val="22"/>
          <w:szCs w:val="22"/>
        </w:rPr>
        <w:t xml:space="preserve"> it is necessary to: (1) comply with the law; (2) protect </w:t>
      </w:r>
      <w:r>
        <w:rPr>
          <w:sz w:val="22"/>
          <w:szCs w:val="22"/>
        </w:rPr>
        <w:t>Lightwave’s</w:t>
      </w:r>
      <w:r w:rsidRPr="00143A99">
        <w:rPr>
          <w:sz w:val="22"/>
          <w:szCs w:val="22"/>
        </w:rPr>
        <w:t xml:space="preserve"> rights or property or those of others; (3) respond to fraud, abuse or unauthorized reception; (4) enforce </w:t>
      </w:r>
      <w:r>
        <w:rPr>
          <w:sz w:val="22"/>
          <w:szCs w:val="22"/>
        </w:rPr>
        <w:t>Lightwave’s</w:t>
      </w:r>
      <w:r w:rsidRPr="00143A99">
        <w:rPr>
          <w:sz w:val="22"/>
          <w:szCs w:val="22"/>
        </w:rPr>
        <w:t xml:space="preserve"> standards and policies; or (5) act in an emergency to protect </w:t>
      </w:r>
      <w:r>
        <w:rPr>
          <w:sz w:val="22"/>
          <w:szCs w:val="22"/>
        </w:rPr>
        <w:t>Customer’s</w:t>
      </w:r>
      <w:r w:rsidRPr="00143A99">
        <w:rPr>
          <w:sz w:val="22"/>
          <w:szCs w:val="22"/>
        </w:rPr>
        <w:t xml:space="preserve"> safety or that of another. </w:t>
      </w:r>
      <w:r>
        <w:rPr>
          <w:sz w:val="22"/>
          <w:szCs w:val="22"/>
        </w:rPr>
        <w:t>Lightwave</w:t>
      </w:r>
      <w:r w:rsidRPr="00143A99">
        <w:rPr>
          <w:sz w:val="22"/>
          <w:szCs w:val="22"/>
        </w:rPr>
        <w:t xml:space="preserve"> may also transfer </w:t>
      </w:r>
      <w:r>
        <w:rPr>
          <w:sz w:val="22"/>
          <w:szCs w:val="22"/>
        </w:rPr>
        <w:t>Customer’s</w:t>
      </w:r>
      <w:r w:rsidRPr="00143A99">
        <w:rPr>
          <w:sz w:val="22"/>
          <w:szCs w:val="22"/>
        </w:rPr>
        <w:t xml:space="preserve"> information as a part of a sale</w:t>
      </w:r>
      <w:r>
        <w:rPr>
          <w:sz w:val="22"/>
          <w:szCs w:val="22"/>
        </w:rPr>
        <w:t>, merger,</w:t>
      </w:r>
      <w:r w:rsidRPr="00143A99">
        <w:rPr>
          <w:sz w:val="22"/>
          <w:szCs w:val="22"/>
        </w:rPr>
        <w:t xml:space="preserve"> or transfer of business operations. Please see our Privacy Policy and Acceptable Use Policy. Lightwave may immediately remove Customer</w:t>
      </w:r>
      <w:r>
        <w:rPr>
          <w:sz w:val="22"/>
          <w:szCs w:val="22"/>
        </w:rPr>
        <w:t>’s</w:t>
      </w:r>
      <w:r w:rsidRPr="00143A99">
        <w:rPr>
          <w:sz w:val="22"/>
          <w:szCs w:val="22"/>
        </w:rPr>
        <w:t xml:space="preserve"> material or information, in whole or in part from Lightwave’s servers, </w:t>
      </w:r>
      <w:r>
        <w:rPr>
          <w:sz w:val="22"/>
          <w:szCs w:val="22"/>
        </w:rPr>
        <w:t>which</w:t>
      </w:r>
      <w:r w:rsidRPr="00143A99">
        <w:rPr>
          <w:sz w:val="22"/>
          <w:szCs w:val="22"/>
        </w:rPr>
        <w:t xml:space="preserve"> Lightwave in its sole and absolute discretion, determines to infringe another’s property rights or to violate</w:t>
      </w:r>
      <w:r>
        <w:rPr>
          <w:sz w:val="22"/>
          <w:szCs w:val="22"/>
        </w:rPr>
        <w:t xml:space="preserve"> our Acceptable Use Policy or Privacy Policy.</w:t>
      </w:r>
    </w:p>
    <w:p w:rsidR="002E4392" w:rsidRPr="00143A99" w:rsidRDefault="002E4392" w:rsidP="002E4392">
      <w:pPr>
        <w:pStyle w:val="NormalWeb"/>
        <w:jc w:val="both"/>
        <w:rPr>
          <w:sz w:val="22"/>
          <w:szCs w:val="22"/>
        </w:rPr>
      </w:pPr>
      <w:r w:rsidRPr="00143A99">
        <w:rPr>
          <w:sz w:val="22"/>
          <w:szCs w:val="22"/>
        </w:rPr>
        <w:t xml:space="preserve">During the use of the Service, Customer may encounter various types of links that enable </w:t>
      </w:r>
      <w:r>
        <w:rPr>
          <w:sz w:val="22"/>
          <w:szCs w:val="22"/>
        </w:rPr>
        <w:t xml:space="preserve">the </w:t>
      </w:r>
      <w:r w:rsidRPr="00143A99">
        <w:rPr>
          <w:sz w:val="22"/>
          <w:szCs w:val="22"/>
        </w:rPr>
        <w:t xml:space="preserve">visiting </w:t>
      </w:r>
      <w:r>
        <w:rPr>
          <w:sz w:val="22"/>
          <w:szCs w:val="22"/>
        </w:rPr>
        <w:t>of web</w:t>
      </w:r>
      <w:r w:rsidRPr="00143A99">
        <w:rPr>
          <w:sz w:val="22"/>
          <w:szCs w:val="22"/>
        </w:rPr>
        <w:t>sites ope</w:t>
      </w:r>
      <w:r>
        <w:rPr>
          <w:sz w:val="22"/>
          <w:szCs w:val="22"/>
        </w:rPr>
        <w:t>rated or owned by third parties [Third Party Site(s)] and which</w:t>
      </w:r>
      <w:r w:rsidRPr="00143A99">
        <w:rPr>
          <w:sz w:val="22"/>
          <w:szCs w:val="22"/>
        </w:rPr>
        <w:t xml:space="preserve"> links are provided </w:t>
      </w:r>
      <w:r>
        <w:rPr>
          <w:sz w:val="22"/>
          <w:szCs w:val="22"/>
        </w:rPr>
        <w:t xml:space="preserve">by Third Party Sites </w:t>
      </w:r>
      <w:r w:rsidRPr="00143A99">
        <w:rPr>
          <w:sz w:val="22"/>
          <w:szCs w:val="22"/>
        </w:rPr>
        <w:t>as a convenience</w:t>
      </w:r>
      <w:r>
        <w:rPr>
          <w:sz w:val="22"/>
          <w:szCs w:val="22"/>
        </w:rPr>
        <w:t>.</w:t>
      </w:r>
      <w:r w:rsidRPr="00143A99">
        <w:rPr>
          <w:sz w:val="22"/>
          <w:szCs w:val="22"/>
        </w:rPr>
        <w:t xml:space="preserve"> </w:t>
      </w:r>
      <w:r>
        <w:rPr>
          <w:sz w:val="22"/>
          <w:szCs w:val="22"/>
        </w:rPr>
        <w:t xml:space="preserve">Third Party Sites </w:t>
      </w:r>
      <w:r w:rsidRPr="00143A99">
        <w:rPr>
          <w:sz w:val="22"/>
          <w:szCs w:val="22"/>
        </w:rPr>
        <w:t xml:space="preserve">are not under the control or ownership of Lightwave. The inclusion of any link to a Third Party Site is not (i) an endorsement by Lightwave of the Third Party Site, (ii) an acknowledgement of any affiliation with its operators or owners, or (iii) a warranty of any type regarding any information or offer on the Third Party Site. Customer’s use of any Third Party Site is governed by the various legal agreements </w:t>
      </w:r>
      <w:r>
        <w:rPr>
          <w:sz w:val="22"/>
          <w:szCs w:val="22"/>
        </w:rPr>
        <w:t>and policies posted at that Web</w:t>
      </w:r>
      <w:r w:rsidRPr="00143A99">
        <w:rPr>
          <w:sz w:val="22"/>
          <w:szCs w:val="22"/>
        </w:rPr>
        <w:t>site.</w:t>
      </w:r>
    </w:p>
    <w:p w:rsidR="002E4392" w:rsidRPr="000E7654" w:rsidRDefault="002E4392" w:rsidP="002E4392">
      <w:pPr>
        <w:pStyle w:val="p37"/>
        <w:tabs>
          <w:tab w:val="left" w:pos="-900"/>
        </w:tabs>
        <w:ind w:left="0" w:firstLine="0"/>
        <w:rPr>
          <w:b/>
          <w:sz w:val="22"/>
          <w:szCs w:val="22"/>
        </w:rPr>
      </w:pPr>
      <w:r w:rsidRPr="000E7654">
        <w:rPr>
          <w:b/>
          <w:bCs/>
          <w:iCs/>
          <w:sz w:val="22"/>
          <w:szCs w:val="22"/>
        </w:rPr>
        <w:t>1</w:t>
      </w:r>
      <w:r>
        <w:rPr>
          <w:b/>
          <w:bCs/>
          <w:iCs/>
          <w:sz w:val="22"/>
          <w:szCs w:val="22"/>
        </w:rPr>
        <w:t>2</w:t>
      </w:r>
      <w:r w:rsidRPr="000E7654">
        <w:rPr>
          <w:b/>
          <w:bCs/>
          <w:iCs/>
          <w:sz w:val="22"/>
          <w:szCs w:val="22"/>
        </w:rPr>
        <w:t>.</w:t>
      </w:r>
      <w:r w:rsidRPr="000E7654">
        <w:rPr>
          <w:b/>
          <w:bCs/>
          <w:iCs/>
          <w:sz w:val="22"/>
          <w:szCs w:val="22"/>
        </w:rPr>
        <w:tab/>
        <w:t xml:space="preserve">WARRANTIES / </w:t>
      </w:r>
      <w:r w:rsidRPr="000E7654">
        <w:rPr>
          <w:b/>
          <w:sz w:val="22"/>
          <w:szCs w:val="22"/>
        </w:rPr>
        <w:t xml:space="preserve">DISCLAIMERS / </w:t>
      </w:r>
      <w:r>
        <w:rPr>
          <w:b/>
          <w:sz w:val="22"/>
          <w:szCs w:val="22"/>
        </w:rPr>
        <w:tab/>
      </w:r>
      <w:r w:rsidRPr="000E7654">
        <w:rPr>
          <w:b/>
          <w:sz w:val="22"/>
          <w:szCs w:val="22"/>
        </w:rPr>
        <w:t>LIMITATION OF LIABILITY</w:t>
      </w:r>
    </w:p>
    <w:p w:rsidR="002E4392" w:rsidRPr="000E7654" w:rsidRDefault="002E4392" w:rsidP="002E4392">
      <w:pPr>
        <w:pStyle w:val="p37"/>
        <w:tabs>
          <w:tab w:val="left" w:pos="-900"/>
        </w:tabs>
        <w:ind w:left="0" w:firstLine="0"/>
        <w:jc w:val="both"/>
        <w:rPr>
          <w:b/>
          <w:sz w:val="22"/>
          <w:szCs w:val="22"/>
        </w:rPr>
      </w:pPr>
    </w:p>
    <w:p w:rsidR="00103948" w:rsidRDefault="002E4392" w:rsidP="002E4392">
      <w:pPr>
        <w:pStyle w:val="p34"/>
        <w:tabs>
          <w:tab w:val="left" w:pos="-900"/>
          <w:tab w:val="left" w:pos="204"/>
        </w:tabs>
        <w:jc w:val="both"/>
        <w:rPr>
          <w:sz w:val="22"/>
          <w:szCs w:val="22"/>
        </w:rPr>
      </w:pPr>
      <w:r>
        <w:rPr>
          <w:sz w:val="22"/>
          <w:szCs w:val="22"/>
        </w:rPr>
        <w:t>Lightwave</w:t>
      </w:r>
      <w:r w:rsidRPr="000E7654">
        <w:rPr>
          <w:sz w:val="22"/>
          <w:szCs w:val="22"/>
        </w:rPr>
        <w:t xml:space="preserve"> </w:t>
      </w:r>
      <w:r>
        <w:rPr>
          <w:sz w:val="22"/>
          <w:szCs w:val="22"/>
        </w:rPr>
        <w:t>E</w:t>
      </w:r>
      <w:r w:rsidRPr="000E7654">
        <w:rPr>
          <w:sz w:val="22"/>
          <w:szCs w:val="22"/>
        </w:rPr>
        <w:t>quipment is su</w:t>
      </w:r>
      <w:r>
        <w:rPr>
          <w:sz w:val="22"/>
          <w:szCs w:val="22"/>
        </w:rPr>
        <w:t>bject to third party warranties</w:t>
      </w:r>
      <w:r w:rsidRPr="000E7654">
        <w:rPr>
          <w:sz w:val="22"/>
          <w:szCs w:val="22"/>
        </w:rPr>
        <w:t xml:space="preserve"> which will be passed through Lightwave to Customer at no additional charge. Lightwave will comply with all reasonable </w:t>
      </w:r>
    </w:p>
    <w:p w:rsidR="00103948" w:rsidRDefault="00103948" w:rsidP="002E4392">
      <w:pPr>
        <w:pStyle w:val="p34"/>
        <w:tabs>
          <w:tab w:val="left" w:pos="-900"/>
          <w:tab w:val="left" w:pos="204"/>
        </w:tabs>
        <w:jc w:val="both"/>
        <w:rPr>
          <w:sz w:val="22"/>
          <w:szCs w:val="22"/>
        </w:rPr>
      </w:pPr>
    </w:p>
    <w:p w:rsidR="00103948" w:rsidRDefault="00103948" w:rsidP="002E4392">
      <w:pPr>
        <w:pStyle w:val="p34"/>
        <w:tabs>
          <w:tab w:val="left" w:pos="-900"/>
          <w:tab w:val="left" w:pos="204"/>
        </w:tabs>
        <w:jc w:val="both"/>
        <w:rPr>
          <w:sz w:val="22"/>
          <w:szCs w:val="22"/>
        </w:rPr>
      </w:pPr>
    </w:p>
    <w:p w:rsidR="00103948" w:rsidRDefault="00103948" w:rsidP="002E4392">
      <w:pPr>
        <w:pStyle w:val="p34"/>
        <w:tabs>
          <w:tab w:val="left" w:pos="-900"/>
          <w:tab w:val="left" w:pos="204"/>
        </w:tabs>
        <w:jc w:val="both"/>
        <w:rPr>
          <w:sz w:val="22"/>
          <w:szCs w:val="22"/>
        </w:rPr>
      </w:pPr>
    </w:p>
    <w:p w:rsidR="002E4392" w:rsidRPr="000E7654" w:rsidRDefault="002E4392" w:rsidP="002E4392">
      <w:pPr>
        <w:pStyle w:val="p34"/>
        <w:tabs>
          <w:tab w:val="left" w:pos="-900"/>
          <w:tab w:val="left" w:pos="204"/>
        </w:tabs>
        <w:jc w:val="both"/>
        <w:rPr>
          <w:sz w:val="22"/>
          <w:szCs w:val="22"/>
        </w:rPr>
      </w:pPr>
      <w:r w:rsidRPr="000E7654">
        <w:rPr>
          <w:sz w:val="22"/>
          <w:szCs w:val="22"/>
        </w:rPr>
        <w:lastRenderedPageBreak/>
        <w:t>requirements to effect the pass-through of the warranty to its Customers. At its sole option</w:t>
      </w:r>
      <w:r>
        <w:rPr>
          <w:sz w:val="22"/>
          <w:szCs w:val="22"/>
        </w:rPr>
        <w:t>,</w:t>
      </w:r>
      <w:r w:rsidRPr="000E7654">
        <w:rPr>
          <w:sz w:val="22"/>
          <w:szCs w:val="22"/>
        </w:rPr>
        <w:t xml:space="preserve"> Lightwave may replace defective </w:t>
      </w:r>
      <w:r>
        <w:rPr>
          <w:sz w:val="22"/>
          <w:szCs w:val="22"/>
        </w:rPr>
        <w:t>E</w:t>
      </w:r>
      <w:r w:rsidRPr="000E7654">
        <w:rPr>
          <w:sz w:val="22"/>
          <w:szCs w:val="22"/>
        </w:rPr>
        <w:t>quipment. The warranty does not cover defects resulting from use contrary to specifications or instructions, acts outside of Lightwave’s control,</w:t>
      </w:r>
      <w:r>
        <w:rPr>
          <w:sz w:val="22"/>
          <w:szCs w:val="22"/>
        </w:rPr>
        <w:t xml:space="preserve"> </w:t>
      </w:r>
      <w:r w:rsidRPr="000E7654">
        <w:rPr>
          <w:sz w:val="22"/>
          <w:szCs w:val="22"/>
        </w:rPr>
        <w:t>or repair or modification by an</w:t>
      </w:r>
      <w:r>
        <w:rPr>
          <w:sz w:val="22"/>
          <w:szCs w:val="22"/>
        </w:rPr>
        <w:t>yone other than Lightwave or it</w:t>
      </w:r>
      <w:r w:rsidRPr="000E7654">
        <w:rPr>
          <w:sz w:val="22"/>
          <w:szCs w:val="22"/>
        </w:rPr>
        <w:t xml:space="preserve">s </w:t>
      </w:r>
      <w:r>
        <w:rPr>
          <w:sz w:val="22"/>
          <w:szCs w:val="22"/>
        </w:rPr>
        <w:t>technician</w:t>
      </w:r>
      <w:r w:rsidRPr="000E7654">
        <w:rPr>
          <w:sz w:val="22"/>
          <w:szCs w:val="22"/>
        </w:rPr>
        <w:t xml:space="preserve">(s). Lightwave reserves the right to modify this warranty at anytime. The foregoing limitation applies to the acts and omissions of Lightwave, it’s </w:t>
      </w:r>
      <w:r>
        <w:rPr>
          <w:sz w:val="22"/>
          <w:szCs w:val="22"/>
        </w:rPr>
        <w:t xml:space="preserve">members, </w:t>
      </w:r>
      <w:r w:rsidRPr="000E7654">
        <w:rPr>
          <w:sz w:val="22"/>
          <w:szCs w:val="22"/>
        </w:rPr>
        <w:t xml:space="preserve">officers, employees, agents, contractors, or representatives which, but for these acts and/or omissions, would give rise to </w:t>
      </w:r>
      <w:r>
        <w:rPr>
          <w:sz w:val="22"/>
          <w:szCs w:val="22"/>
        </w:rPr>
        <w:t>a</w:t>
      </w:r>
      <w:r w:rsidRPr="000E7654">
        <w:rPr>
          <w:sz w:val="22"/>
          <w:szCs w:val="22"/>
        </w:rPr>
        <w:t xml:space="preserve"> cause or action against Lightwave in this Agreement, tort or any legal doctrine. Customer’s sole and exclusive remedies under this Agreement are as expressly set out in this Agreement. Any warranty gives Customer specific legal rights; Customer may also have rights which vary from State to State.</w:t>
      </w:r>
    </w:p>
    <w:p w:rsidR="002E4392" w:rsidRPr="000E7654" w:rsidRDefault="002E4392" w:rsidP="002E4392">
      <w:pPr>
        <w:pStyle w:val="NormalWeb"/>
        <w:jc w:val="both"/>
        <w:rPr>
          <w:sz w:val="22"/>
          <w:szCs w:val="22"/>
        </w:rPr>
      </w:pPr>
      <w:r w:rsidRPr="000E7654">
        <w:rPr>
          <w:sz w:val="22"/>
          <w:szCs w:val="22"/>
        </w:rPr>
        <w:t xml:space="preserve">Customer expressly agrees that Lightwave is not responsible or liable for any content, act or omission of any third party including, without limitation, any threatening, defamatory, obscene, offensive, or illegal conduct, or any infringement of another's rights including, without limitation, privacy and intellectual property rights, and </w:t>
      </w:r>
      <w:r>
        <w:rPr>
          <w:sz w:val="22"/>
          <w:szCs w:val="22"/>
        </w:rPr>
        <w:t>Customer</w:t>
      </w:r>
      <w:r w:rsidRPr="000E7654">
        <w:rPr>
          <w:sz w:val="22"/>
          <w:szCs w:val="22"/>
        </w:rPr>
        <w:t xml:space="preserve"> hereby release</w:t>
      </w:r>
      <w:r>
        <w:rPr>
          <w:sz w:val="22"/>
          <w:szCs w:val="22"/>
        </w:rPr>
        <w:t>s</w:t>
      </w:r>
      <w:r w:rsidRPr="000E7654">
        <w:rPr>
          <w:sz w:val="22"/>
          <w:szCs w:val="22"/>
        </w:rPr>
        <w:t xml:space="preserve"> Lightwave for any such claims based on the activities of third parties.</w:t>
      </w:r>
    </w:p>
    <w:p w:rsidR="00103948" w:rsidRDefault="002E4392" w:rsidP="002E4392">
      <w:pPr>
        <w:pStyle w:val="NormalWeb"/>
        <w:jc w:val="both"/>
        <w:rPr>
          <w:rStyle w:val="PageNumber"/>
        </w:rPr>
      </w:pPr>
      <w:r>
        <w:rPr>
          <w:sz w:val="22"/>
          <w:szCs w:val="22"/>
        </w:rPr>
        <w:t>T</w:t>
      </w:r>
      <w:r w:rsidRPr="000E7654">
        <w:rPr>
          <w:sz w:val="22"/>
          <w:szCs w:val="22"/>
        </w:rPr>
        <w:t xml:space="preserve">he </w:t>
      </w:r>
      <w:r>
        <w:rPr>
          <w:sz w:val="22"/>
          <w:szCs w:val="22"/>
        </w:rPr>
        <w:t>S</w:t>
      </w:r>
      <w:r w:rsidRPr="000E7654">
        <w:rPr>
          <w:sz w:val="22"/>
          <w:szCs w:val="22"/>
        </w:rPr>
        <w:t xml:space="preserve">ervice is provided to </w:t>
      </w:r>
      <w:r>
        <w:rPr>
          <w:sz w:val="22"/>
          <w:szCs w:val="22"/>
        </w:rPr>
        <w:t>Customer</w:t>
      </w:r>
      <w:r w:rsidRPr="000E7654">
        <w:rPr>
          <w:sz w:val="22"/>
          <w:szCs w:val="22"/>
        </w:rPr>
        <w:t xml:space="preserve"> "as is" without warranty of any kind. </w:t>
      </w:r>
      <w:r>
        <w:rPr>
          <w:sz w:val="22"/>
          <w:szCs w:val="22"/>
        </w:rPr>
        <w:t>N</w:t>
      </w:r>
      <w:r w:rsidRPr="000E7654">
        <w:rPr>
          <w:sz w:val="22"/>
          <w:szCs w:val="22"/>
        </w:rPr>
        <w:t xml:space="preserve">either </w:t>
      </w:r>
      <w:r>
        <w:rPr>
          <w:sz w:val="22"/>
          <w:szCs w:val="22"/>
        </w:rPr>
        <w:t>L</w:t>
      </w:r>
      <w:r w:rsidRPr="000E7654">
        <w:rPr>
          <w:sz w:val="22"/>
          <w:szCs w:val="22"/>
        </w:rPr>
        <w:t>ightwave, nor its affiliates</w:t>
      </w:r>
      <w:r>
        <w:rPr>
          <w:sz w:val="22"/>
          <w:szCs w:val="22"/>
        </w:rPr>
        <w:t>,</w:t>
      </w:r>
      <w:r w:rsidRPr="000E7654">
        <w:rPr>
          <w:sz w:val="22"/>
          <w:szCs w:val="22"/>
        </w:rPr>
        <w:t xml:space="preserve"> </w:t>
      </w:r>
      <w:r>
        <w:rPr>
          <w:sz w:val="22"/>
          <w:szCs w:val="22"/>
        </w:rPr>
        <w:t>n</w:t>
      </w:r>
      <w:r w:rsidRPr="000E7654">
        <w:rPr>
          <w:sz w:val="22"/>
          <w:szCs w:val="22"/>
        </w:rPr>
        <w:t>or any of its suppliers or licensors, e</w:t>
      </w:r>
      <w:r>
        <w:rPr>
          <w:sz w:val="22"/>
          <w:szCs w:val="22"/>
        </w:rPr>
        <w:t>mployees or agents warrant that installation, L</w:t>
      </w:r>
      <w:r w:rsidRPr="000E7654">
        <w:rPr>
          <w:sz w:val="22"/>
          <w:szCs w:val="22"/>
        </w:rPr>
        <w:t>ightwave’s compliance with special customer installation requests</w:t>
      </w:r>
      <w:r>
        <w:rPr>
          <w:sz w:val="22"/>
          <w:szCs w:val="22"/>
        </w:rPr>
        <w:t>,</w:t>
      </w:r>
      <w:r w:rsidRPr="000E7654">
        <w:rPr>
          <w:sz w:val="22"/>
          <w:szCs w:val="22"/>
        </w:rPr>
        <w:t xml:space="preserve"> </w:t>
      </w:r>
      <w:r>
        <w:rPr>
          <w:sz w:val="22"/>
          <w:szCs w:val="22"/>
        </w:rPr>
        <w:t>or</w:t>
      </w:r>
      <w:r w:rsidRPr="000E7654">
        <w:rPr>
          <w:sz w:val="22"/>
          <w:szCs w:val="22"/>
        </w:rPr>
        <w:t xml:space="preserve"> the </w:t>
      </w:r>
      <w:r>
        <w:rPr>
          <w:sz w:val="22"/>
          <w:szCs w:val="22"/>
        </w:rPr>
        <w:t>S</w:t>
      </w:r>
      <w:r w:rsidRPr="000E7654">
        <w:rPr>
          <w:sz w:val="22"/>
          <w:szCs w:val="22"/>
        </w:rPr>
        <w:t xml:space="preserve">ervice will be uninterrupted or error free or free from viruses or other harmful malicious agents even if anti-virus mechanisms are deployed. </w:t>
      </w:r>
      <w:r>
        <w:rPr>
          <w:sz w:val="22"/>
          <w:szCs w:val="22"/>
        </w:rPr>
        <w:t>L</w:t>
      </w:r>
      <w:r w:rsidRPr="000E7654">
        <w:rPr>
          <w:sz w:val="22"/>
          <w:szCs w:val="22"/>
        </w:rPr>
        <w:t xml:space="preserve">ightwave does not warrant that any data or any files sent by or to </w:t>
      </w:r>
      <w:r>
        <w:rPr>
          <w:sz w:val="22"/>
          <w:szCs w:val="22"/>
        </w:rPr>
        <w:t>Customer</w:t>
      </w:r>
      <w:r w:rsidRPr="000E7654">
        <w:rPr>
          <w:sz w:val="22"/>
          <w:szCs w:val="22"/>
        </w:rPr>
        <w:t xml:space="preserve"> will be transmitted in uncorrupted form or within a reasonable period of time. All representations and warranties of any kind</w:t>
      </w:r>
      <w:r>
        <w:rPr>
          <w:sz w:val="22"/>
          <w:szCs w:val="22"/>
        </w:rPr>
        <w:t xml:space="preserve"> express or implied, including</w:t>
      </w:r>
      <w:r w:rsidRPr="000E7654">
        <w:rPr>
          <w:sz w:val="22"/>
          <w:szCs w:val="22"/>
        </w:rPr>
        <w:t xml:space="preserve"> without limitation, any warranties of title, noninfringement, fitness for a particular purpose and merchantability are hereby excluded and disclaimed. </w:t>
      </w:r>
      <w:r>
        <w:rPr>
          <w:sz w:val="22"/>
          <w:szCs w:val="22"/>
        </w:rPr>
        <w:t>L</w:t>
      </w:r>
      <w:r w:rsidRPr="000E7654">
        <w:rPr>
          <w:sz w:val="22"/>
          <w:szCs w:val="22"/>
        </w:rPr>
        <w:t xml:space="preserve">ightwave and its </w:t>
      </w:r>
      <w:r w:rsidRPr="000E7654">
        <w:rPr>
          <w:sz w:val="22"/>
          <w:szCs w:val="22"/>
        </w:rPr>
        <w:lastRenderedPageBreak/>
        <w:t xml:space="preserve">employees, representatives and agents are not </w:t>
      </w:r>
      <w:r>
        <w:rPr>
          <w:sz w:val="22"/>
          <w:szCs w:val="22"/>
        </w:rPr>
        <w:t>liable for any costs or damages</w:t>
      </w:r>
      <w:r>
        <w:rPr>
          <w:rStyle w:val="PageNumber"/>
        </w:rPr>
        <w:t xml:space="preserve"> arising directly </w:t>
      </w:r>
    </w:p>
    <w:p w:rsidR="002E4392" w:rsidRPr="005F5053" w:rsidRDefault="002E4392" w:rsidP="002E4392">
      <w:pPr>
        <w:pStyle w:val="NormalWeb"/>
        <w:jc w:val="both"/>
        <w:rPr>
          <w:sz w:val="22"/>
          <w:szCs w:val="22"/>
        </w:rPr>
      </w:pPr>
      <w:r>
        <w:rPr>
          <w:rStyle w:val="PageNumber"/>
        </w:rPr>
        <w:t>or indirectly</w:t>
      </w:r>
      <w:r w:rsidRPr="000E7654">
        <w:rPr>
          <w:sz w:val="22"/>
          <w:szCs w:val="22"/>
        </w:rPr>
        <w:t xml:space="preserve"> from the installation, </w:t>
      </w:r>
      <w:r>
        <w:rPr>
          <w:sz w:val="22"/>
          <w:szCs w:val="22"/>
        </w:rPr>
        <w:t>L</w:t>
      </w:r>
      <w:r w:rsidRPr="000E7654">
        <w:rPr>
          <w:sz w:val="22"/>
          <w:szCs w:val="22"/>
        </w:rPr>
        <w:t xml:space="preserve">ightwave’s compliance with customer </w:t>
      </w:r>
      <w:r>
        <w:rPr>
          <w:sz w:val="22"/>
          <w:szCs w:val="22"/>
        </w:rPr>
        <w:t>installation requests or use of the licensed software, the S</w:t>
      </w:r>
      <w:r w:rsidRPr="000E7654">
        <w:rPr>
          <w:sz w:val="22"/>
          <w:szCs w:val="22"/>
        </w:rPr>
        <w:t xml:space="preserve">ervice (including e-mail), </w:t>
      </w:r>
      <w:r>
        <w:rPr>
          <w:sz w:val="22"/>
          <w:szCs w:val="22"/>
        </w:rPr>
        <w:t>E</w:t>
      </w:r>
      <w:r w:rsidRPr="000E7654">
        <w:rPr>
          <w:sz w:val="22"/>
          <w:szCs w:val="22"/>
        </w:rPr>
        <w:t xml:space="preserve">quipment furnished by </w:t>
      </w:r>
      <w:r>
        <w:rPr>
          <w:sz w:val="22"/>
          <w:szCs w:val="22"/>
        </w:rPr>
        <w:t>L</w:t>
      </w:r>
      <w:r w:rsidRPr="000E7654">
        <w:rPr>
          <w:sz w:val="22"/>
          <w:szCs w:val="22"/>
        </w:rPr>
        <w:t xml:space="preserve">ightwave, or </w:t>
      </w:r>
      <w:r>
        <w:rPr>
          <w:sz w:val="22"/>
          <w:szCs w:val="22"/>
        </w:rPr>
        <w:t>L</w:t>
      </w:r>
      <w:r w:rsidRPr="000E7654">
        <w:rPr>
          <w:sz w:val="22"/>
          <w:szCs w:val="22"/>
        </w:rPr>
        <w:t>ightwave's provision of technic</w:t>
      </w:r>
      <w:r>
        <w:rPr>
          <w:sz w:val="22"/>
          <w:szCs w:val="22"/>
        </w:rPr>
        <w:t>al service and support for the S</w:t>
      </w:r>
      <w:r w:rsidRPr="000E7654">
        <w:rPr>
          <w:sz w:val="22"/>
          <w:szCs w:val="22"/>
        </w:rPr>
        <w:t xml:space="preserve">ervice; even if such damage results from the negligence or gross negligence of a </w:t>
      </w:r>
      <w:r>
        <w:rPr>
          <w:sz w:val="22"/>
          <w:szCs w:val="22"/>
        </w:rPr>
        <w:t>L</w:t>
      </w:r>
      <w:r w:rsidRPr="000E7654">
        <w:rPr>
          <w:sz w:val="22"/>
          <w:szCs w:val="22"/>
        </w:rPr>
        <w:t xml:space="preserve">ightwave installer, technician, or customer service representative, including any indirect, incidental, </w:t>
      </w:r>
      <w:r>
        <w:rPr>
          <w:sz w:val="22"/>
          <w:szCs w:val="22"/>
        </w:rPr>
        <w:t xml:space="preserve">consequential, </w:t>
      </w:r>
      <w:r w:rsidRPr="000E7654">
        <w:rPr>
          <w:sz w:val="22"/>
          <w:szCs w:val="22"/>
        </w:rPr>
        <w:t>exemplary, special,</w:t>
      </w:r>
      <w:r>
        <w:rPr>
          <w:sz w:val="22"/>
          <w:szCs w:val="22"/>
        </w:rPr>
        <w:t xml:space="preserve"> or</w:t>
      </w:r>
      <w:r w:rsidRPr="000E7654">
        <w:rPr>
          <w:sz w:val="22"/>
          <w:szCs w:val="22"/>
        </w:rPr>
        <w:t xml:space="preserve"> punitive damage</w:t>
      </w:r>
      <w:r>
        <w:rPr>
          <w:sz w:val="22"/>
          <w:szCs w:val="22"/>
        </w:rPr>
        <w:t>s, regardless of whether or not L</w:t>
      </w:r>
      <w:r w:rsidRPr="000E7654">
        <w:rPr>
          <w:sz w:val="22"/>
          <w:szCs w:val="22"/>
        </w:rPr>
        <w:t xml:space="preserve">ightwave has been advised of the possibility of such damages. </w:t>
      </w:r>
      <w:r>
        <w:rPr>
          <w:sz w:val="22"/>
          <w:szCs w:val="22"/>
        </w:rPr>
        <w:t>I</w:t>
      </w:r>
      <w:r w:rsidRPr="000E7654">
        <w:rPr>
          <w:sz w:val="22"/>
          <w:szCs w:val="22"/>
        </w:rPr>
        <w:t xml:space="preserve">n any event, </w:t>
      </w:r>
      <w:r>
        <w:rPr>
          <w:sz w:val="22"/>
          <w:szCs w:val="22"/>
        </w:rPr>
        <w:t>L</w:t>
      </w:r>
      <w:r w:rsidRPr="000E7654">
        <w:rPr>
          <w:sz w:val="22"/>
          <w:szCs w:val="22"/>
        </w:rPr>
        <w:t xml:space="preserve">ightwave's cumulative liability to </w:t>
      </w:r>
      <w:r>
        <w:rPr>
          <w:sz w:val="22"/>
          <w:szCs w:val="22"/>
        </w:rPr>
        <w:t>Customer</w:t>
      </w:r>
      <w:r w:rsidRPr="000E7654">
        <w:rPr>
          <w:sz w:val="22"/>
          <w:szCs w:val="22"/>
        </w:rPr>
        <w:t xml:space="preserve"> for any and all claims relating to the use of</w:t>
      </w:r>
      <w:r>
        <w:rPr>
          <w:sz w:val="22"/>
          <w:szCs w:val="22"/>
        </w:rPr>
        <w:t xml:space="preserve"> the S</w:t>
      </w:r>
      <w:r w:rsidRPr="000E7654">
        <w:rPr>
          <w:sz w:val="22"/>
          <w:szCs w:val="22"/>
        </w:rPr>
        <w:t xml:space="preserve">ervice shall not exceed the total amount of </w:t>
      </w:r>
      <w:r>
        <w:rPr>
          <w:sz w:val="22"/>
          <w:szCs w:val="22"/>
        </w:rPr>
        <w:t>S</w:t>
      </w:r>
      <w:r w:rsidRPr="000E7654">
        <w:rPr>
          <w:sz w:val="22"/>
          <w:szCs w:val="22"/>
        </w:rPr>
        <w:t xml:space="preserve">ervice fees paid during the immediately preceeding </w:t>
      </w:r>
      <w:r>
        <w:rPr>
          <w:sz w:val="22"/>
          <w:szCs w:val="22"/>
        </w:rPr>
        <w:t>month. Customer</w:t>
      </w:r>
      <w:r w:rsidRPr="000E7654">
        <w:rPr>
          <w:sz w:val="22"/>
          <w:szCs w:val="22"/>
        </w:rPr>
        <w:t xml:space="preserve"> hereby release</w:t>
      </w:r>
      <w:r>
        <w:rPr>
          <w:sz w:val="22"/>
          <w:szCs w:val="22"/>
        </w:rPr>
        <w:t>s</w:t>
      </w:r>
      <w:r w:rsidRPr="000E7654">
        <w:rPr>
          <w:sz w:val="22"/>
          <w:szCs w:val="22"/>
        </w:rPr>
        <w:t xml:space="preserve"> </w:t>
      </w:r>
      <w:r>
        <w:rPr>
          <w:sz w:val="22"/>
          <w:szCs w:val="22"/>
        </w:rPr>
        <w:t>L</w:t>
      </w:r>
      <w:r w:rsidRPr="000E7654">
        <w:rPr>
          <w:sz w:val="22"/>
          <w:szCs w:val="22"/>
        </w:rPr>
        <w:t xml:space="preserve">ightwave from any and all obligations, liabilities, and claims in excess of this limitation. </w:t>
      </w:r>
      <w:r>
        <w:rPr>
          <w:sz w:val="22"/>
          <w:szCs w:val="22"/>
        </w:rPr>
        <w:t>L</w:t>
      </w:r>
      <w:r w:rsidRPr="000E7654">
        <w:rPr>
          <w:sz w:val="22"/>
          <w:szCs w:val="22"/>
        </w:rPr>
        <w:t xml:space="preserve">ightwave is also not liable for any costs or damages arising from or related to </w:t>
      </w:r>
      <w:r>
        <w:rPr>
          <w:sz w:val="22"/>
          <w:szCs w:val="22"/>
        </w:rPr>
        <w:t>Customer’s breach of this A</w:t>
      </w:r>
      <w:r w:rsidRPr="000E7654">
        <w:rPr>
          <w:sz w:val="22"/>
          <w:szCs w:val="22"/>
        </w:rPr>
        <w:t xml:space="preserve">greement. </w:t>
      </w:r>
      <w:r>
        <w:rPr>
          <w:sz w:val="22"/>
          <w:szCs w:val="22"/>
        </w:rPr>
        <w:t>Customer’s</w:t>
      </w:r>
      <w:r w:rsidRPr="000E7654">
        <w:rPr>
          <w:sz w:val="22"/>
          <w:szCs w:val="22"/>
        </w:rPr>
        <w:t xml:space="preserve"> sole and exclusive remedies under this Agreement are as expressly set forth herein. Some states do not allow the exclusion or limitation of implied warranties, so the above exclusions or limitations may not apply to you. </w:t>
      </w:r>
    </w:p>
    <w:p w:rsidR="002E4392" w:rsidRPr="000E7654" w:rsidRDefault="002E4392" w:rsidP="002E4392">
      <w:pPr>
        <w:pStyle w:val="NormalWeb"/>
        <w:spacing w:before="0" w:beforeAutospacing="0" w:after="0" w:afterAutospacing="0"/>
        <w:jc w:val="both"/>
        <w:rPr>
          <w:b/>
          <w:bCs/>
          <w:sz w:val="22"/>
          <w:szCs w:val="22"/>
        </w:rPr>
      </w:pPr>
      <w:r w:rsidRPr="000E7654">
        <w:rPr>
          <w:b/>
          <w:bCs/>
          <w:sz w:val="22"/>
          <w:szCs w:val="22"/>
        </w:rPr>
        <w:t>1</w:t>
      </w:r>
      <w:r>
        <w:rPr>
          <w:b/>
          <w:bCs/>
          <w:sz w:val="22"/>
          <w:szCs w:val="22"/>
        </w:rPr>
        <w:t>3</w:t>
      </w:r>
      <w:r w:rsidRPr="000E7654">
        <w:rPr>
          <w:b/>
          <w:bCs/>
          <w:sz w:val="22"/>
          <w:szCs w:val="22"/>
        </w:rPr>
        <w:t xml:space="preserve">. </w:t>
      </w:r>
      <w:r>
        <w:rPr>
          <w:b/>
          <w:bCs/>
          <w:sz w:val="22"/>
          <w:szCs w:val="22"/>
        </w:rPr>
        <w:t xml:space="preserve">  </w:t>
      </w:r>
      <w:r w:rsidRPr="000E7654">
        <w:rPr>
          <w:b/>
          <w:bCs/>
          <w:sz w:val="22"/>
          <w:szCs w:val="22"/>
        </w:rPr>
        <w:t>INDEMNIFICATION</w:t>
      </w:r>
    </w:p>
    <w:p w:rsidR="00103948" w:rsidRDefault="002E4392" w:rsidP="002E4392">
      <w:pPr>
        <w:pStyle w:val="NormalWeb"/>
        <w:jc w:val="both"/>
      </w:pPr>
      <w:r w:rsidRPr="00586423">
        <w:t xml:space="preserve">Customer agrees to indemnify and hold Lightwave, its parents, subsidiaries, members, affiliates, officers and employees, harmless from any claim, demand, or damage, including costs and reasonable attorneys' fees, asserted by Lightwave or any third party due to or arising out of Customer’s use of or conduct on the Service. Lightwave will notify Customer within a reasonable period of time of any third party claim for which Lightwave seeks indemnification and will afford Customer the opportunity to participate in the defense of such claim, provided that Customer’s </w:t>
      </w:r>
    </w:p>
    <w:p w:rsidR="00103948" w:rsidRPr="004A331E" w:rsidRDefault="002E4392" w:rsidP="004A331E">
      <w:pPr>
        <w:pStyle w:val="NormalWeb"/>
        <w:jc w:val="both"/>
        <w:rPr>
          <w:sz w:val="22"/>
          <w:szCs w:val="22"/>
        </w:rPr>
      </w:pPr>
      <w:r w:rsidRPr="00586423">
        <w:lastRenderedPageBreak/>
        <w:t xml:space="preserve">participation will not be conducted in a manner prejudicial to Lightwave's interests, as reasonably determined by Lightwave. </w:t>
      </w:r>
      <w:bookmarkStart w:id="0" w:name="in"/>
      <w:bookmarkEnd w:id="0"/>
    </w:p>
    <w:p w:rsidR="002E4392" w:rsidRPr="000E7654" w:rsidRDefault="002E4392" w:rsidP="002E4392">
      <w:pPr>
        <w:pStyle w:val="p37"/>
        <w:tabs>
          <w:tab w:val="left" w:pos="-900"/>
        </w:tabs>
        <w:ind w:left="0" w:firstLine="0"/>
        <w:jc w:val="both"/>
        <w:rPr>
          <w:b/>
          <w:sz w:val="22"/>
          <w:szCs w:val="22"/>
        </w:rPr>
      </w:pPr>
      <w:r w:rsidRPr="000E7654">
        <w:rPr>
          <w:b/>
          <w:sz w:val="22"/>
          <w:szCs w:val="22"/>
        </w:rPr>
        <w:t>1</w:t>
      </w:r>
      <w:r>
        <w:rPr>
          <w:b/>
          <w:sz w:val="22"/>
          <w:szCs w:val="22"/>
        </w:rPr>
        <w:t>4</w:t>
      </w:r>
      <w:r w:rsidRPr="000E7654">
        <w:rPr>
          <w:b/>
          <w:sz w:val="22"/>
          <w:szCs w:val="22"/>
        </w:rPr>
        <w:t>.</w:t>
      </w:r>
      <w:r w:rsidRPr="000E7654">
        <w:rPr>
          <w:b/>
          <w:sz w:val="22"/>
          <w:szCs w:val="22"/>
        </w:rPr>
        <w:tab/>
        <w:t>JURISDICTION</w:t>
      </w:r>
    </w:p>
    <w:p w:rsidR="002E4392" w:rsidRPr="000E7654" w:rsidRDefault="002E4392" w:rsidP="002E4392">
      <w:pPr>
        <w:pStyle w:val="p37"/>
        <w:tabs>
          <w:tab w:val="left" w:pos="-900"/>
        </w:tabs>
        <w:ind w:left="0" w:firstLine="0"/>
        <w:jc w:val="both"/>
        <w:rPr>
          <w:b/>
          <w:sz w:val="22"/>
          <w:szCs w:val="22"/>
        </w:rPr>
      </w:pPr>
    </w:p>
    <w:p w:rsidR="002E4392" w:rsidRDefault="002E4392" w:rsidP="002E4392">
      <w:pPr>
        <w:pStyle w:val="p36"/>
        <w:tabs>
          <w:tab w:val="clear" w:pos="158"/>
          <w:tab w:val="left" w:pos="-900"/>
        </w:tabs>
        <w:ind w:left="0"/>
        <w:jc w:val="both"/>
        <w:rPr>
          <w:sz w:val="22"/>
          <w:szCs w:val="22"/>
        </w:rPr>
      </w:pPr>
      <w:r w:rsidRPr="000E7654">
        <w:rPr>
          <w:sz w:val="22"/>
          <w:szCs w:val="22"/>
        </w:rPr>
        <w:t xml:space="preserve">Under California Civil Code Section 1789.3, Customers who are residents of </w:t>
      </w:r>
      <w:smartTag w:uri="urn:schemas-microsoft-com:office:smarttags" w:element="place">
        <w:smartTag w:uri="urn:schemas-microsoft-com:office:smarttags" w:element="State">
          <w:r w:rsidRPr="000E7654">
            <w:rPr>
              <w:sz w:val="22"/>
              <w:szCs w:val="22"/>
            </w:rPr>
            <w:t>California</w:t>
          </w:r>
        </w:smartTag>
      </w:smartTag>
      <w:r w:rsidRPr="000E7654">
        <w:rPr>
          <w:sz w:val="22"/>
          <w:szCs w:val="22"/>
        </w:rPr>
        <w:t xml:space="preserve"> are entitled to the following specific consumer</w:t>
      </w:r>
      <w:r>
        <w:rPr>
          <w:sz w:val="22"/>
          <w:szCs w:val="22"/>
        </w:rPr>
        <w:t xml:space="preserve"> </w:t>
      </w:r>
      <w:r w:rsidRPr="000E7654">
        <w:rPr>
          <w:sz w:val="22"/>
          <w:szCs w:val="22"/>
        </w:rPr>
        <w:t>rights information: the Complaint Assistance Unit of the Division of Consumer Services of the Department of Consumer Affairs may be contacted in writing at 1020 N Street, #501. Sacramento, CA 95814 or by telephone at 1-916-445-1254.</w:t>
      </w:r>
    </w:p>
    <w:p w:rsidR="002E4392" w:rsidRPr="000E7654" w:rsidRDefault="002E4392" w:rsidP="002E4392">
      <w:pPr>
        <w:pStyle w:val="p36"/>
        <w:tabs>
          <w:tab w:val="clear" w:pos="158"/>
          <w:tab w:val="left" w:pos="-900"/>
        </w:tabs>
        <w:ind w:left="0"/>
        <w:jc w:val="both"/>
        <w:rPr>
          <w:sz w:val="22"/>
          <w:szCs w:val="22"/>
        </w:rPr>
      </w:pPr>
    </w:p>
    <w:p w:rsidR="002E4392" w:rsidRPr="000E7654" w:rsidRDefault="002E4392" w:rsidP="002E4392">
      <w:pPr>
        <w:pStyle w:val="p36"/>
        <w:tabs>
          <w:tab w:val="clear" w:pos="158"/>
          <w:tab w:val="left" w:pos="-900"/>
        </w:tabs>
        <w:ind w:left="0"/>
        <w:jc w:val="both"/>
        <w:rPr>
          <w:sz w:val="22"/>
          <w:szCs w:val="22"/>
        </w:rPr>
      </w:pPr>
      <w:r w:rsidRPr="000E7654">
        <w:rPr>
          <w:sz w:val="22"/>
          <w:szCs w:val="22"/>
        </w:rPr>
        <w:t xml:space="preserve">This Agreement is governed by </w:t>
      </w:r>
      <w:smartTag w:uri="urn:schemas-microsoft-com:office:smarttags" w:element="place">
        <w:smartTag w:uri="urn:schemas-microsoft-com:office:smarttags" w:element="State">
          <w:r w:rsidRPr="000E7654">
            <w:rPr>
              <w:sz w:val="22"/>
              <w:szCs w:val="22"/>
            </w:rPr>
            <w:t>California</w:t>
          </w:r>
        </w:smartTag>
      </w:smartTag>
      <w:r w:rsidRPr="000E7654">
        <w:rPr>
          <w:sz w:val="22"/>
          <w:szCs w:val="22"/>
        </w:rPr>
        <w:t xml:space="preserve"> law without regard to conflict of law provisions. The federal and state courts located in </w:t>
      </w:r>
      <w:smartTag w:uri="urn:schemas-microsoft-com:office:smarttags" w:element="place">
        <w:smartTag w:uri="urn:schemas-microsoft-com:office:smarttags" w:element="City">
          <w:r w:rsidRPr="000E7654">
            <w:rPr>
              <w:sz w:val="22"/>
              <w:szCs w:val="22"/>
            </w:rPr>
            <w:t>San Diego</w:t>
          </w:r>
        </w:smartTag>
        <w:r w:rsidRPr="000E7654">
          <w:rPr>
            <w:sz w:val="22"/>
            <w:szCs w:val="22"/>
          </w:rPr>
          <w:t xml:space="preserve">, </w:t>
        </w:r>
        <w:smartTag w:uri="urn:schemas-microsoft-com:office:smarttags" w:element="State">
          <w:r w:rsidRPr="000E7654">
            <w:rPr>
              <w:sz w:val="22"/>
              <w:szCs w:val="22"/>
            </w:rPr>
            <w:t>California</w:t>
          </w:r>
        </w:smartTag>
      </w:smartTag>
      <w:r w:rsidRPr="000E7654">
        <w:rPr>
          <w:sz w:val="22"/>
          <w:szCs w:val="22"/>
        </w:rPr>
        <w:t xml:space="preserve"> alone have jurisdiction over all disputes arising out of or related to this Agreement and the Service. You consent to the personal jurisdiction of such courts sitting in San Diego, California with respect to such matters or otherwise between you and Lightwave, and you waive your rights to removal or consent to removal.</w:t>
      </w:r>
    </w:p>
    <w:p w:rsidR="002E4392" w:rsidRPr="000E7654" w:rsidRDefault="002E4392" w:rsidP="002E4392">
      <w:pPr>
        <w:tabs>
          <w:tab w:val="left" w:pos="-900"/>
        </w:tabs>
        <w:jc w:val="both"/>
        <w:rPr>
          <w:sz w:val="22"/>
          <w:szCs w:val="22"/>
        </w:rPr>
      </w:pPr>
    </w:p>
    <w:p w:rsidR="002E4392" w:rsidRPr="000E7654" w:rsidRDefault="002E4392" w:rsidP="002E4392">
      <w:pPr>
        <w:pStyle w:val="p37"/>
        <w:tabs>
          <w:tab w:val="left" w:pos="-900"/>
        </w:tabs>
        <w:ind w:left="0" w:firstLine="0"/>
        <w:jc w:val="both"/>
        <w:rPr>
          <w:b/>
          <w:sz w:val="22"/>
          <w:szCs w:val="22"/>
        </w:rPr>
      </w:pPr>
      <w:r w:rsidRPr="000E7654">
        <w:rPr>
          <w:b/>
          <w:sz w:val="22"/>
          <w:szCs w:val="22"/>
        </w:rPr>
        <w:t>1</w:t>
      </w:r>
      <w:r>
        <w:rPr>
          <w:b/>
          <w:sz w:val="22"/>
          <w:szCs w:val="22"/>
        </w:rPr>
        <w:t>5</w:t>
      </w:r>
      <w:r w:rsidRPr="000E7654">
        <w:rPr>
          <w:b/>
          <w:sz w:val="22"/>
          <w:szCs w:val="22"/>
        </w:rPr>
        <w:t>.</w:t>
      </w:r>
      <w:r w:rsidRPr="000E7654">
        <w:rPr>
          <w:b/>
          <w:sz w:val="22"/>
          <w:szCs w:val="22"/>
        </w:rPr>
        <w:tab/>
        <w:t>MISCELLANEOUS</w:t>
      </w:r>
    </w:p>
    <w:p w:rsidR="002E4392" w:rsidRPr="000E7654" w:rsidRDefault="002E4392" w:rsidP="002E4392">
      <w:pPr>
        <w:pStyle w:val="NormalWeb"/>
        <w:jc w:val="both"/>
        <w:rPr>
          <w:sz w:val="22"/>
          <w:szCs w:val="22"/>
        </w:rPr>
      </w:pPr>
      <w:r>
        <w:rPr>
          <w:sz w:val="22"/>
          <w:szCs w:val="22"/>
        </w:rPr>
        <w:t>The Lightwave Service</w:t>
      </w:r>
      <w:r w:rsidRPr="000E7654">
        <w:rPr>
          <w:sz w:val="22"/>
          <w:szCs w:val="22"/>
        </w:rPr>
        <w:t xml:space="preserve"> Agreement</w:t>
      </w:r>
      <w:r>
        <w:rPr>
          <w:sz w:val="22"/>
          <w:szCs w:val="22"/>
        </w:rPr>
        <w:t>, consisting of</w:t>
      </w:r>
      <w:r w:rsidRPr="000E7654">
        <w:rPr>
          <w:sz w:val="22"/>
          <w:szCs w:val="22"/>
        </w:rPr>
        <w:t xml:space="preserve"> </w:t>
      </w:r>
      <w:r>
        <w:rPr>
          <w:sz w:val="22"/>
          <w:szCs w:val="22"/>
        </w:rPr>
        <w:t xml:space="preserve">the Customer Agreement, Installation Agreement, Acceptable Use Policy, and Privacy Policy, as posted on our website at: </w:t>
      </w:r>
      <w:r w:rsidRPr="008F0A02">
        <w:rPr>
          <w:sz w:val="22"/>
          <w:szCs w:val="22"/>
        </w:rPr>
        <w:t>http://www.lig</w:t>
      </w:r>
      <w:r>
        <w:rPr>
          <w:sz w:val="22"/>
          <w:szCs w:val="22"/>
        </w:rPr>
        <w:t xml:space="preserve">htwavewireless.net  </w:t>
      </w:r>
      <w:r w:rsidRPr="000E7654">
        <w:rPr>
          <w:sz w:val="22"/>
          <w:szCs w:val="22"/>
        </w:rPr>
        <w:t xml:space="preserve">constitutes the entire </w:t>
      </w:r>
      <w:r>
        <w:rPr>
          <w:sz w:val="22"/>
          <w:szCs w:val="22"/>
        </w:rPr>
        <w:t>A</w:t>
      </w:r>
      <w:r w:rsidRPr="000E7654">
        <w:rPr>
          <w:sz w:val="22"/>
          <w:szCs w:val="22"/>
        </w:rPr>
        <w:t xml:space="preserve">greement and understanding between the parties with respect </w:t>
      </w:r>
      <w:r>
        <w:rPr>
          <w:sz w:val="22"/>
          <w:szCs w:val="22"/>
        </w:rPr>
        <w:t>to Customer’s use of the Service</w:t>
      </w:r>
      <w:r w:rsidRPr="000E7654">
        <w:rPr>
          <w:sz w:val="22"/>
          <w:szCs w:val="22"/>
        </w:rPr>
        <w:t xml:space="preserve"> and supersedes and replaces any and all prior written or oral agreements. In the event that any portion of this Agreement is held to be unenforceable, the unenforceable portion shall be construed in accordance with applicable law as nearly as possible to reflect the original intentions of the parties and the remainder of its provisions shall remain in full force and effect. Nothing contained in this Agreement shall be construed to limit Lightwave's rights and remedies available at law or in equity. Lightwave's failure to insist upon or enforce strict performance of any provision of this </w:t>
      </w:r>
      <w:r w:rsidRPr="000E7654">
        <w:rPr>
          <w:sz w:val="22"/>
          <w:szCs w:val="22"/>
        </w:rPr>
        <w:lastRenderedPageBreak/>
        <w:t>Agreement shall not be construed as a waiver of any provision or right. Neither the course of conduct between the parties nor trade practice shall act to modify any provision of this Agreement. This Agreement may not be assigned or transferred by Customer. This Agreement is freely assignable by Lightwave to third parties.</w:t>
      </w:r>
    </w:p>
    <w:p w:rsidR="002E4392" w:rsidRDefault="002E4392" w:rsidP="002E4392">
      <w:pPr>
        <w:pStyle w:val="p36"/>
        <w:tabs>
          <w:tab w:val="clear" w:pos="158"/>
          <w:tab w:val="left" w:pos="-900"/>
        </w:tabs>
        <w:ind w:left="0"/>
        <w:jc w:val="both"/>
        <w:rPr>
          <w:sz w:val="22"/>
          <w:szCs w:val="22"/>
        </w:rPr>
      </w:pPr>
      <w:r w:rsidRPr="000E7654">
        <w:rPr>
          <w:sz w:val="22"/>
          <w:szCs w:val="22"/>
        </w:rPr>
        <w:t xml:space="preserve">Lightwave may revise, amend, or modify the </w:t>
      </w:r>
      <w:r>
        <w:rPr>
          <w:sz w:val="22"/>
          <w:szCs w:val="22"/>
        </w:rPr>
        <w:t>a</w:t>
      </w:r>
      <w:r w:rsidRPr="000E7654">
        <w:rPr>
          <w:sz w:val="22"/>
          <w:szCs w:val="22"/>
        </w:rPr>
        <w:t>greement at any time and in any manner. Notice of any revision, amendment, or modification wi</w:t>
      </w:r>
      <w:r>
        <w:rPr>
          <w:sz w:val="22"/>
          <w:szCs w:val="22"/>
        </w:rPr>
        <w:t>ll be posted on Lightwave’s web</w:t>
      </w:r>
      <w:r w:rsidRPr="000E7654">
        <w:rPr>
          <w:sz w:val="22"/>
          <w:szCs w:val="22"/>
        </w:rPr>
        <w:t>site and/or in our various publications and mailings to Customer.</w:t>
      </w:r>
    </w:p>
    <w:p w:rsidR="002E4392" w:rsidRDefault="002E4392" w:rsidP="002E4392">
      <w:pPr>
        <w:pStyle w:val="p36"/>
        <w:tabs>
          <w:tab w:val="clear" w:pos="158"/>
          <w:tab w:val="left" w:pos="-900"/>
        </w:tabs>
        <w:ind w:left="0"/>
        <w:jc w:val="both"/>
        <w:rPr>
          <w:sz w:val="22"/>
          <w:szCs w:val="22"/>
        </w:rPr>
      </w:pPr>
    </w:p>
    <w:p w:rsidR="002E4392" w:rsidRDefault="002E4392" w:rsidP="002E4392">
      <w:pPr>
        <w:tabs>
          <w:tab w:val="left" w:pos="-900"/>
        </w:tabs>
        <w:rPr>
          <w:b/>
          <w:sz w:val="22"/>
          <w:szCs w:val="22"/>
        </w:rPr>
      </w:pPr>
      <w:r>
        <w:rPr>
          <w:b/>
          <w:sz w:val="22"/>
          <w:szCs w:val="22"/>
        </w:rPr>
        <w:t xml:space="preserve">16.   </w:t>
      </w:r>
      <w:r w:rsidRPr="000E7654">
        <w:rPr>
          <w:b/>
          <w:sz w:val="22"/>
          <w:szCs w:val="22"/>
        </w:rPr>
        <w:t xml:space="preserve">ADDITIONAL TERMS AND </w:t>
      </w:r>
      <w:r>
        <w:rPr>
          <w:b/>
          <w:sz w:val="22"/>
          <w:szCs w:val="22"/>
        </w:rPr>
        <w:t xml:space="preserve">     </w:t>
      </w:r>
    </w:p>
    <w:p w:rsidR="002E4392" w:rsidRDefault="002E4392" w:rsidP="002E4392">
      <w:pPr>
        <w:tabs>
          <w:tab w:val="left" w:pos="-900"/>
        </w:tabs>
        <w:rPr>
          <w:b/>
          <w:sz w:val="22"/>
          <w:szCs w:val="22"/>
        </w:rPr>
      </w:pPr>
      <w:r>
        <w:rPr>
          <w:b/>
          <w:sz w:val="22"/>
          <w:szCs w:val="22"/>
        </w:rPr>
        <w:t xml:space="preserve">        CONDITIONS</w:t>
      </w:r>
    </w:p>
    <w:p w:rsidR="002E4392" w:rsidRDefault="002E4392" w:rsidP="002E4392">
      <w:pPr>
        <w:tabs>
          <w:tab w:val="left" w:pos="-900"/>
        </w:tabs>
        <w:rPr>
          <w:b/>
          <w:sz w:val="22"/>
          <w:szCs w:val="22"/>
        </w:rPr>
      </w:pPr>
    </w:p>
    <w:p w:rsidR="002E4392" w:rsidRPr="000E7654" w:rsidRDefault="002E4392" w:rsidP="002E4392">
      <w:pPr>
        <w:tabs>
          <w:tab w:val="left" w:pos="-900"/>
        </w:tabs>
        <w:rPr>
          <w:b/>
          <w:sz w:val="22"/>
          <w:szCs w:val="22"/>
        </w:rPr>
      </w:pPr>
      <w:r w:rsidRPr="000E7654">
        <w:rPr>
          <w:b/>
          <w:sz w:val="22"/>
          <w:szCs w:val="22"/>
        </w:rPr>
        <w:t>YOUR USE AND ACTIVATION OF THE SERVICE SHALL CONSTITUTE AN ACCEPTANCE OF THE TERMS BELOW. IF YOU DO NOT ACCEPT THE TERMS AND CONDITIONS</w:t>
      </w:r>
      <w:r>
        <w:rPr>
          <w:b/>
          <w:sz w:val="22"/>
          <w:szCs w:val="22"/>
        </w:rPr>
        <w:t>,</w:t>
      </w:r>
      <w:r w:rsidRPr="000E7654">
        <w:rPr>
          <w:b/>
          <w:sz w:val="22"/>
          <w:szCs w:val="22"/>
        </w:rPr>
        <w:t xml:space="preserve"> DO NOT ACTIVATE THE LIGHTWAVE SERVICE.</w:t>
      </w:r>
    </w:p>
    <w:p w:rsidR="002E4392" w:rsidRPr="000E7654" w:rsidRDefault="002E4392" w:rsidP="002E4392">
      <w:pPr>
        <w:pStyle w:val="NormalWeb"/>
        <w:jc w:val="both"/>
        <w:rPr>
          <w:sz w:val="22"/>
          <w:szCs w:val="22"/>
        </w:rPr>
      </w:pPr>
      <w:r w:rsidRPr="000E7654">
        <w:rPr>
          <w:sz w:val="22"/>
          <w:szCs w:val="22"/>
        </w:rPr>
        <w:t xml:space="preserve">Lightwave will provide </w:t>
      </w:r>
      <w:r>
        <w:rPr>
          <w:sz w:val="22"/>
          <w:szCs w:val="22"/>
        </w:rPr>
        <w:t>Wireless High Speed Internet Service [the Service]</w:t>
      </w:r>
      <w:r w:rsidRPr="000E7654">
        <w:rPr>
          <w:sz w:val="22"/>
          <w:szCs w:val="22"/>
        </w:rPr>
        <w:t xml:space="preserve"> </w:t>
      </w:r>
      <w:r>
        <w:rPr>
          <w:sz w:val="22"/>
          <w:szCs w:val="22"/>
        </w:rPr>
        <w:t>to</w:t>
      </w:r>
      <w:r w:rsidRPr="000E7654">
        <w:rPr>
          <w:sz w:val="22"/>
          <w:szCs w:val="22"/>
        </w:rPr>
        <w:t xml:space="preserve"> You, the Customer, </w:t>
      </w:r>
      <w:r>
        <w:rPr>
          <w:sz w:val="22"/>
          <w:szCs w:val="22"/>
        </w:rPr>
        <w:t xml:space="preserve">upon </w:t>
      </w:r>
      <w:r w:rsidRPr="000E7654">
        <w:rPr>
          <w:sz w:val="22"/>
          <w:szCs w:val="22"/>
        </w:rPr>
        <w:t xml:space="preserve">request, on the following terms and conditions. You will be bound by the Lightwave High Speed Internet </w:t>
      </w:r>
      <w:r>
        <w:rPr>
          <w:sz w:val="22"/>
          <w:szCs w:val="22"/>
        </w:rPr>
        <w:t xml:space="preserve">Service </w:t>
      </w:r>
      <w:r w:rsidRPr="000E7654">
        <w:rPr>
          <w:sz w:val="22"/>
          <w:szCs w:val="22"/>
        </w:rPr>
        <w:t xml:space="preserve">Agreement, </w:t>
      </w:r>
      <w:r>
        <w:rPr>
          <w:sz w:val="22"/>
          <w:szCs w:val="22"/>
        </w:rPr>
        <w:t xml:space="preserve">which collectively includes the Installation Agreement, Customer Agreement, Acceptable Use Policy, and Privacy Policy as posted on our website </w:t>
      </w:r>
      <w:r w:rsidRPr="000E7654">
        <w:rPr>
          <w:sz w:val="22"/>
          <w:szCs w:val="22"/>
        </w:rPr>
        <w:t>at</w:t>
      </w:r>
      <w:r>
        <w:rPr>
          <w:sz w:val="22"/>
          <w:szCs w:val="22"/>
        </w:rPr>
        <w:t xml:space="preserve"> the following URL:</w:t>
      </w:r>
      <w:r w:rsidRPr="000E7654">
        <w:rPr>
          <w:sz w:val="22"/>
          <w:szCs w:val="22"/>
        </w:rPr>
        <w:t xml:space="preserve"> </w:t>
      </w:r>
      <w:r w:rsidRPr="00EF5857">
        <w:rPr>
          <w:sz w:val="22"/>
          <w:szCs w:val="22"/>
        </w:rPr>
        <w:t>http://www.lig</w:t>
      </w:r>
      <w:r>
        <w:rPr>
          <w:sz w:val="22"/>
          <w:szCs w:val="22"/>
        </w:rPr>
        <w:t>htwavewireless.net.</w:t>
      </w:r>
      <w:r w:rsidRPr="000E7654">
        <w:rPr>
          <w:sz w:val="22"/>
          <w:szCs w:val="22"/>
        </w:rPr>
        <w:t xml:space="preserve"> </w:t>
      </w:r>
    </w:p>
    <w:p w:rsidR="002E4392" w:rsidRPr="000E7654" w:rsidRDefault="002E4392" w:rsidP="002E4392">
      <w:pPr>
        <w:numPr>
          <w:ilvl w:val="0"/>
          <w:numId w:val="1"/>
        </w:numPr>
        <w:spacing w:before="100" w:beforeAutospacing="1" w:after="100" w:afterAutospacing="1"/>
        <w:jc w:val="both"/>
        <w:rPr>
          <w:sz w:val="22"/>
          <w:szCs w:val="22"/>
        </w:rPr>
      </w:pPr>
      <w:r w:rsidRPr="000E7654">
        <w:rPr>
          <w:rStyle w:val="Strong"/>
          <w:sz w:val="22"/>
          <w:szCs w:val="22"/>
        </w:rPr>
        <w:t>Lightwave’s Obligations:</w:t>
      </w:r>
    </w:p>
    <w:p w:rsidR="002E4392" w:rsidRPr="000E7654" w:rsidRDefault="002E4392" w:rsidP="002E4392">
      <w:pPr>
        <w:numPr>
          <w:ilvl w:val="1"/>
          <w:numId w:val="1"/>
        </w:numPr>
        <w:tabs>
          <w:tab w:val="clear" w:pos="1440"/>
        </w:tabs>
        <w:spacing w:before="100" w:beforeAutospacing="1" w:after="100" w:afterAutospacing="1"/>
        <w:ind w:left="720" w:hanging="720"/>
        <w:jc w:val="both"/>
        <w:rPr>
          <w:sz w:val="22"/>
          <w:szCs w:val="22"/>
        </w:rPr>
      </w:pPr>
      <w:r w:rsidRPr="000E7654">
        <w:rPr>
          <w:sz w:val="22"/>
          <w:szCs w:val="22"/>
        </w:rPr>
        <w:t xml:space="preserve">Install in a workmanlike manner, the Lightwave necessary </w:t>
      </w:r>
      <w:r>
        <w:rPr>
          <w:sz w:val="22"/>
          <w:szCs w:val="22"/>
        </w:rPr>
        <w:t>E</w:t>
      </w:r>
      <w:r w:rsidRPr="000E7654">
        <w:rPr>
          <w:sz w:val="22"/>
          <w:szCs w:val="22"/>
        </w:rPr>
        <w:t>quipment and materials.</w:t>
      </w:r>
    </w:p>
    <w:p w:rsidR="002E4392" w:rsidRPr="000E7654" w:rsidRDefault="002E4392" w:rsidP="002E4392">
      <w:pPr>
        <w:numPr>
          <w:ilvl w:val="1"/>
          <w:numId w:val="1"/>
        </w:numPr>
        <w:tabs>
          <w:tab w:val="clear" w:pos="1440"/>
        </w:tabs>
        <w:spacing w:before="100" w:beforeAutospacing="1" w:after="100" w:afterAutospacing="1"/>
        <w:ind w:left="720" w:hanging="720"/>
        <w:jc w:val="both"/>
        <w:rPr>
          <w:sz w:val="22"/>
          <w:szCs w:val="22"/>
        </w:rPr>
      </w:pPr>
      <w:r w:rsidRPr="000E7654">
        <w:rPr>
          <w:sz w:val="22"/>
          <w:szCs w:val="22"/>
        </w:rPr>
        <w:t xml:space="preserve">Maintain Lightwave </w:t>
      </w:r>
      <w:r>
        <w:rPr>
          <w:sz w:val="22"/>
          <w:szCs w:val="22"/>
        </w:rPr>
        <w:t>E</w:t>
      </w:r>
      <w:r w:rsidRPr="000E7654">
        <w:rPr>
          <w:sz w:val="22"/>
          <w:szCs w:val="22"/>
        </w:rPr>
        <w:t>quipment in accordance with reasonable industry standards and applicable regulations.</w:t>
      </w:r>
    </w:p>
    <w:p w:rsidR="002E4392" w:rsidRPr="00C87D0C" w:rsidRDefault="002E4392" w:rsidP="002E4392">
      <w:pPr>
        <w:numPr>
          <w:ilvl w:val="1"/>
          <w:numId w:val="1"/>
        </w:numPr>
        <w:tabs>
          <w:tab w:val="clear" w:pos="1440"/>
        </w:tabs>
        <w:spacing w:before="100" w:beforeAutospacing="1" w:after="100" w:afterAutospacing="1"/>
        <w:ind w:left="720" w:hanging="720"/>
        <w:jc w:val="both"/>
        <w:rPr>
          <w:sz w:val="22"/>
          <w:szCs w:val="22"/>
        </w:rPr>
      </w:pPr>
      <w:r w:rsidRPr="000E7654">
        <w:rPr>
          <w:sz w:val="22"/>
          <w:szCs w:val="22"/>
        </w:rPr>
        <w:t>These obligations do not include responsibility for loss of stored content on any devices or for any damage to your devices as a result of pin defects or alignment.</w:t>
      </w:r>
      <w:r w:rsidRPr="00C87D0C">
        <w:rPr>
          <w:sz w:val="22"/>
          <w:szCs w:val="22"/>
        </w:rPr>
        <w:t xml:space="preserve"> </w:t>
      </w:r>
    </w:p>
    <w:p w:rsidR="002E4392" w:rsidRPr="000E7654" w:rsidRDefault="002E4392" w:rsidP="002E4392">
      <w:pPr>
        <w:numPr>
          <w:ilvl w:val="0"/>
          <w:numId w:val="1"/>
        </w:numPr>
        <w:spacing w:before="100" w:beforeAutospacing="1" w:after="100" w:afterAutospacing="1"/>
        <w:jc w:val="both"/>
        <w:rPr>
          <w:sz w:val="22"/>
          <w:szCs w:val="22"/>
        </w:rPr>
      </w:pPr>
      <w:r>
        <w:rPr>
          <w:rStyle w:val="Strong"/>
          <w:sz w:val="22"/>
          <w:szCs w:val="22"/>
        </w:rPr>
        <w:t>Customer’s</w:t>
      </w:r>
      <w:r w:rsidRPr="000E7654">
        <w:rPr>
          <w:rStyle w:val="Strong"/>
          <w:sz w:val="22"/>
          <w:szCs w:val="22"/>
        </w:rPr>
        <w:t xml:space="preserve"> Obligations:</w:t>
      </w:r>
    </w:p>
    <w:p w:rsidR="002E4392" w:rsidRPr="000E7654" w:rsidRDefault="002E4392" w:rsidP="002E4392">
      <w:pPr>
        <w:numPr>
          <w:ilvl w:val="1"/>
          <w:numId w:val="1"/>
        </w:numPr>
        <w:tabs>
          <w:tab w:val="clear" w:pos="1440"/>
        </w:tabs>
        <w:spacing w:before="100" w:beforeAutospacing="1" w:after="100" w:afterAutospacing="1"/>
        <w:ind w:left="720" w:hanging="720"/>
        <w:jc w:val="both"/>
        <w:rPr>
          <w:sz w:val="22"/>
          <w:szCs w:val="22"/>
        </w:rPr>
      </w:pPr>
      <w:r>
        <w:rPr>
          <w:sz w:val="22"/>
          <w:szCs w:val="22"/>
        </w:rPr>
        <w:lastRenderedPageBreak/>
        <w:t>Pay all installation, service or other fees upon receipt of Lightwave’s invoice. Fees are determined according to Customer’s Installation Agreement as signed at the time of installation. If Customer or Lightwave terminates Service, Lightwave may transfer outstanding balances for the Service provided under this Agreement to other accounts Customer may have with Lightwave.</w:t>
      </w:r>
    </w:p>
    <w:p w:rsidR="002E4392" w:rsidRPr="000E7654" w:rsidRDefault="002E4392" w:rsidP="002E4392">
      <w:pPr>
        <w:numPr>
          <w:ilvl w:val="1"/>
          <w:numId w:val="1"/>
        </w:numPr>
        <w:tabs>
          <w:tab w:val="clear" w:pos="1440"/>
        </w:tabs>
        <w:spacing w:before="100" w:beforeAutospacing="1" w:after="100" w:afterAutospacing="1"/>
        <w:ind w:left="720" w:hanging="720"/>
        <w:jc w:val="both"/>
        <w:rPr>
          <w:sz w:val="22"/>
          <w:szCs w:val="22"/>
        </w:rPr>
      </w:pPr>
      <w:r>
        <w:rPr>
          <w:sz w:val="22"/>
          <w:szCs w:val="22"/>
        </w:rPr>
        <w:t>If Customer fails to make timely payment, Lightwave may suspend or terminate the Service, remove Lightwave Equipment and impose late fees and collection trip fees, if applicable. Late fees and collection trip fees will not exceed the maximum amount permitted by law.</w:t>
      </w:r>
    </w:p>
    <w:p w:rsidR="002E4392" w:rsidRDefault="002E4392" w:rsidP="002E4392">
      <w:pPr>
        <w:numPr>
          <w:ilvl w:val="1"/>
          <w:numId w:val="1"/>
        </w:numPr>
        <w:tabs>
          <w:tab w:val="clear" w:pos="1440"/>
        </w:tabs>
        <w:spacing w:before="100" w:beforeAutospacing="1" w:after="100" w:afterAutospacing="1"/>
        <w:ind w:left="720" w:hanging="720"/>
        <w:jc w:val="both"/>
        <w:rPr>
          <w:sz w:val="22"/>
          <w:szCs w:val="22"/>
        </w:rPr>
      </w:pPr>
      <w:r>
        <w:rPr>
          <w:sz w:val="22"/>
          <w:szCs w:val="22"/>
        </w:rPr>
        <w:t>Provide Lightwave’s employees and representatives with a safe working environment.</w:t>
      </w:r>
    </w:p>
    <w:p w:rsidR="002E4392" w:rsidRDefault="002E4392" w:rsidP="002E4392">
      <w:pPr>
        <w:numPr>
          <w:ilvl w:val="1"/>
          <w:numId w:val="1"/>
        </w:numPr>
        <w:tabs>
          <w:tab w:val="clear" w:pos="1440"/>
        </w:tabs>
        <w:spacing w:before="100" w:beforeAutospacing="1" w:after="100" w:afterAutospacing="1"/>
        <w:ind w:left="720" w:hanging="720"/>
        <w:jc w:val="both"/>
        <w:rPr>
          <w:sz w:val="22"/>
          <w:szCs w:val="22"/>
        </w:rPr>
      </w:pPr>
      <w:r>
        <w:rPr>
          <w:sz w:val="22"/>
          <w:szCs w:val="22"/>
        </w:rPr>
        <w:t>Assume complete responsibility for improper use, damage or loss of any Equipment furnished by Lightwave.</w:t>
      </w:r>
    </w:p>
    <w:p w:rsidR="002E4392" w:rsidRDefault="002E4392" w:rsidP="002E4392">
      <w:pPr>
        <w:numPr>
          <w:ilvl w:val="1"/>
          <w:numId w:val="1"/>
        </w:numPr>
        <w:tabs>
          <w:tab w:val="clear" w:pos="1440"/>
        </w:tabs>
        <w:spacing w:before="100" w:beforeAutospacing="1" w:after="100" w:afterAutospacing="1"/>
        <w:ind w:left="720" w:hanging="720"/>
        <w:jc w:val="both"/>
        <w:rPr>
          <w:sz w:val="22"/>
          <w:szCs w:val="22"/>
        </w:rPr>
      </w:pPr>
      <w:r>
        <w:rPr>
          <w:sz w:val="22"/>
          <w:szCs w:val="22"/>
        </w:rPr>
        <w:t>Allow Lightwave access into your Premises to install, maintain, or repair, upgrade (if any), and remove Lightwave Equipment. Lightwave personnel have identification which Customer may request and examine. If Customer is not home at the time of a service call, Customer authorizes any other adult resident or guest to grant Lightwave access to Customer’s Premises.</w:t>
      </w:r>
    </w:p>
    <w:p w:rsidR="002E4392" w:rsidRDefault="002E4392" w:rsidP="002E4392">
      <w:pPr>
        <w:numPr>
          <w:ilvl w:val="1"/>
          <w:numId w:val="1"/>
        </w:numPr>
        <w:tabs>
          <w:tab w:val="clear" w:pos="1440"/>
        </w:tabs>
        <w:spacing w:before="100" w:beforeAutospacing="1" w:after="100" w:afterAutospacing="1"/>
        <w:ind w:left="720" w:hanging="720"/>
        <w:jc w:val="both"/>
        <w:rPr>
          <w:sz w:val="22"/>
          <w:szCs w:val="22"/>
        </w:rPr>
      </w:pPr>
      <w:r>
        <w:rPr>
          <w:sz w:val="22"/>
          <w:szCs w:val="22"/>
        </w:rPr>
        <w:t>Any attempted assignment or transfer of the Service is a breach of this Agreement.</w:t>
      </w:r>
    </w:p>
    <w:p w:rsidR="002E4392" w:rsidRPr="00C87D0C" w:rsidRDefault="002E4392" w:rsidP="002E4392">
      <w:pPr>
        <w:numPr>
          <w:ilvl w:val="1"/>
          <w:numId w:val="1"/>
        </w:numPr>
        <w:tabs>
          <w:tab w:val="clear" w:pos="1440"/>
        </w:tabs>
        <w:spacing w:before="100" w:beforeAutospacing="1" w:after="100" w:afterAutospacing="1"/>
        <w:ind w:left="720" w:hanging="720"/>
        <w:jc w:val="both"/>
        <w:rPr>
          <w:sz w:val="22"/>
          <w:szCs w:val="22"/>
        </w:rPr>
      </w:pPr>
      <w:r>
        <w:rPr>
          <w:sz w:val="22"/>
          <w:szCs w:val="22"/>
        </w:rPr>
        <w:t>If Customer does not own the Premises, Customer represents that s/he has obtained permission from the owner to install Lightwave’s Equipment (including, without limitation, Equipment attached to the outside of the Premises), and Customer will indemnify Lightwave from all claims of the owner in connection with the installation and provision of the Service.</w:t>
      </w:r>
    </w:p>
    <w:p w:rsidR="002E4392" w:rsidRPr="000E7654" w:rsidRDefault="002E4392" w:rsidP="002E4392">
      <w:pPr>
        <w:numPr>
          <w:ilvl w:val="0"/>
          <w:numId w:val="1"/>
        </w:numPr>
        <w:spacing w:before="100" w:beforeAutospacing="1" w:after="100" w:afterAutospacing="1"/>
        <w:jc w:val="both"/>
        <w:rPr>
          <w:sz w:val="22"/>
          <w:szCs w:val="22"/>
        </w:rPr>
      </w:pPr>
      <w:r w:rsidRPr="000E7654">
        <w:rPr>
          <w:rStyle w:val="Strong"/>
          <w:sz w:val="22"/>
          <w:szCs w:val="22"/>
        </w:rPr>
        <w:t xml:space="preserve">Equipment: </w:t>
      </w:r>
      <w:r w:rsidRPr="000E7654">
        <w:rPr>
          <w:sz w:val="22"/>
          <w:szCs w:val="22"/>
        </w:rPr>
        <w:t>All Lightwave E</w:t>
      </w:r>
      <w:r>
        <w:rPr>
          <w:sz w:val="22"/>
          <w:szCs w:val="22"/>
        </w:rPr>
        <w:t xml:space="preserve">quipment </w:t>
      </w:r>
      <w:r w:rsidR="00EE1228">
        <w:rPr>
          <w:sz w:val="22"/>
          <w:szCs w:val="22"/>
        </w:rPr>
        <w:t xml:space="preserve">     </w:t>
      </w:r>
      <w:r w:rsidRPr="000E7654">
        <w:rPr>
          <w:sz w:val="22"/>
          <w:szCs w:val="22"/>
        </w:rPr>
        <w:t xml:space="preserve"> </w:t>
      </w:r>
      <w:r w:rsidR="00EE1228">
        <w:rPr>
          <w:sz w:val="22"/>
          <w:szCs w:val="22"/>
        </w:rPr>
        <w:t xml:space="preserve"> and imbedded Software </w:t>
      </w:r>
      <w:r>
        <w:rPr>
          <w:sz w:val="22"/>
          <w:szCs w:val="22"/>
        </w:rPr>
        <w:t>Customer</w:t>
      </w:r>
      <w:r w:rsidR="00EE1228">
        <w:rPr>
          <w:sz w:val="22"/>
          <w:szCs w:val="22"/>
        </w:rPr>
        <w:t xml:space="preserve"> Equipment provided </w:t>
      </w:r>
      <w:r w:rsidRPr="000E7654">
        <w:rPr>
          <w:sz w:val="22"/>
          <w:szCs w:val="22"/>
        </w:rPr>
        <w:t xml:space="preserve"> by Lightwave or its agent will remain </w:t>
      </w:r>
      <w:r w:rsidRPr="000E7654">
        <w:rPr>
          <w:sz w:val="22"/>
          <w:szCs w:val="22"/>
        </w:rPr>
        <w:lastRenderedPageBreak/>
        <w:t xml:space="preserve">the property of Lightwave. Lightwave shall have the unrestricted right, but not the obligation, to install or modify the software in any of the Equipment. It is a material breach for </w:t>
      </w:r>
      <w:r>
        <w:rPr>
          <w:sz w:val="22"/>
          <w:szCs w:val="22"/>
        </w:rPr>
        <w:t>Customer</w:t>
      </w:r>
      <w:r w:rsidRPr="000E7654">
        <w:rPr>
          <w:sz w:val="22"/>
          <w:szCs w:val="22"/>
        </w:rPr>
        <w:t xml:space="preserve"> to copy, duplicate, reverse engineer or in any way tamper with or interfere with any Software provided to </w:t>
      </w:r>
      <w:r>
        <w:rPr>
          <w:sz w:val="22"/>
          <w:szCs w:val="22"/>
        </w:rPr>
        <w:t>Customer</w:t>
      </w:r>
      <w:r w:rsidRPr="000E7654">
        <w:rPr>
          <w:sz w:val="22"/>
          <w:szCs w:val="22"/>
        </w:rPr>
        <w:t xml:space="preserve"> by Lightwave. </w:t>
      </w:r>
      <w:r>
        <w:rPr>
          <w:sz w:val="22"/>
          <w:szCs w:val="22"/>
        </w:rPr>
        <w:t>Customer</w:t>
      </w:r>
      <w:r w:rsidRPr="000E7654">
        <w:rPr>
          <w:sz w:val="22"/>
          <w:szCs w:val="22"/>
        </w:rPr>
        <w:t xml:space="preserve"> also agree</w:t>
      </w:r>
      <w:r>
        <w:rPr>
          <w:sz w:val="22"/>
          <w:szCs w:val="22"/>
        </w:rPr>
        <w:t>s</w:t>
      </w:r>
      <w:r w:rsidRPr="000E7654">
        <w:rPr>
          <w:sz w:val="22"/>
          <w:szCs w:val="22"/>
        </w:rPr>
        <w:t xml:space="preserve">: </w:t>
      </w:r>
    </w:p>
    <w:p w:rsidR="002E4392" w:rsidRPr="000E7654" w:rsidRDefault="002E4392" w:rsidP="002E4392">
      <w:pPr>
        <w:numPr>
          <w:ilvl w:val="1"/>
          <w:numId w:val="1"/>
        </w:numPr>
        <w:tabs>
          <w:tab w:val="clear" w:pos="1440"/>
        </w:tabs>
        <w:spacing w:before="100" w:beforeAutospacing="1" w:after="100" w:afterAutospacing="1"/>
        <w:ind w:left="360"/>
        <w:jc w:val="both"/>
        <w:rPr>
          <w:sz w:val="22"/>
          <w:szCs w:val="22"/>
        </w:rPr>
      </w:pPr>
      <w:r w:rsidRPr="000E7654">
        <w:rPr>
          <w:sz w:val="22"/>
          <w:szCs w:val="22"/>
        </w:rPr>
        <w:t>To use the Equipment only for receiving Services ordered from or through Lightwave.</w:t>
      </w:r>
    </w:p>
    <w:p w:rsidR="002E4392" w:rsidRPr="000E7654" w:rsidRDefault="002E4392" w:rsidP="002E4392">
      <w:pPr>
        <w:numPr>
          <w:ilvl w:val="1"/>
          <w:numId w:val="1"/>
        </w:numPr>
        <w:tabs>
          <w:tab w:val="clear" w:pos="1440"/>
        </w:tabs>
        <w:spacing w:before="100" w:beforeAutospacing="1" w:after="100" w:afterAutospacing="1"/>
        <w:ind w:left="360"/>
        <w:jc w:val="both"/>
        <w:rPr>
          <w:sz w:val="22"/>
          <w:szCs w:val="22"/>
        </w:rPr>
      </w:pPr>
      <w:r w:rsidRPr="000E7654">
        <w:rPr>
          <w:sz w:val="22"/>
          <w:szCs w:val="22"/>
        </w:rPr>
        <w:t xml:space="preserve">To promptly </w:t>
      </w:r>
      <w:r>
        <w:rPr>
          <w:sz w:val="22"/>
          <w:szCs w:val="22"/>
        </w:rPr>
        <w:t xml:space="preserve">allow Lightwave to pick up the </w:t>
      </w:r>
      <w:r w:rsidRPr="000E7654">
        <w:rPr>
          <w:sz w:val="22"/>
          <w:szCs w:val="22"/>
        </w:rPr>
        <w:t>Equipment immediately upon</w:t>
      </w:r>
      <w:r>
        <w:rPr>
          <w:sz w:val="22"/>
          <w:szCs w:val="22"/>
        </w:rPr>
        <w:t xml:space="preserve"> termination</w:t>
      </w:r>
      <w:r w:rsidRPr="000E7654">
        <w:rPr>
          <w:sz w:val="22"/>
          <w:szCs w:val="22"/>
        </w:rPr>
        <w:t xml:space="preserve"> of </w:t>
      </w:r>
      <w:r>
        <w:rPr>
          <w:sz w:val="22"/>
          <w:szCs w:val="22"/>
        </w:rPr>
        <w:t xml:space="preserve">the </w:t>
      </w:r>
      <w:r w:rsidRPr="000E7654">
        <w:rPr>
          <w:sz w:val="22"/>
          <w:szCs w:val="22"/>
        </w:rPr>
        <w:t>Se</w:t>
      </w:r>
      <w:r>
        <w:rPr>
          <w:sz w:val="22"/>
          <w:szCs w:val="22"/>
        </w:rPr>
        <w:t xml:space="preserve">rvice. Equipment shall be </w:t>
      </w:r>
      <w:r w:rsidRPr="000E7654">
        <w:rPr>
          <w:sz w:val="22"/>
          <w:szCs w:val="22"/>
        </w:rPr>
        <w:t xml:space="preserve">in good condition </w:t>
      </w:r>
      <w:r>
        <w:rPr>
          <w:sz w:val="22"/>
          <w:szCs w:val="22"/>
        </w:rPr>
        <w:t xml:space="preserve">and </w:t>
      </w:r>
      <w:r w:rsidRPr="000E7654">
        <w:rPr>
          <w:sz w:val="22"/>
          <w:szCs w:val="22"/>
        </w:rPr>
        <w:t>without any encumbrances, except for ordinary wear and tear resulting from proper use</w:t>
      </w:r>
      <w:r>
        <w:rPr>
          <w:sz w:val="22"/>
          <w:szCs w:val="22"/>
        </w:rPr>
        <w:t>.</w:t>
      </w:r>
    </w:p>
    <w:p w:rsidR="002E4392" w:rsidRPr="000E7654" w:rsidRDefault="002E4392" w:rsidP="002E4392">
      <w:pPr>
        <w:spacing w:beforeAutospacing="1" w:afterAutospacing="1"/>
        <w:jc w:val="both"/>
        <w:rPr>
          <w:sz w:val="22"/>
          <w:szCs w:val="22"/>
        </w:rPr>
      </w:pPr>
      <w:r w:rsidRPr="000E7654">
        <w:rPr>
          <w:sz w:val="22"/>
          <w:szCs w:val="22"/>
        </w:rPr>
        <w:t xml:space="preserve">If </w:t>
      </w:r>
      <w:r>
        <w:rPr>
          <w:sz w:val="22"/>
          <w:szCs w:val="22"/>
        </w:rPr>
        <w:t>Customer</w:t>
      </w:r>
      <w:r w:rsidRPr="000E7654">
        <w:rPr>
          <w:sz w:val="22"/>
          <w:szCs w:val="22"/>
        </w:rPr>
        <w:t xml:space="preserve"> do</w:t>
      </w:r>
      <w:r>
        <w:rPr>
          <w:sz w:val="22"/>
          <w:szCs w:val="22"/>
        </w:rPr>
        <w:t>es</w:t>
      </w:r>
      <w:r w:rsidRPr="000E7654">
        <w:rPr>
          <w:sz w:val="22"/>
          <w:szCs w:val="22"/>
        </w:rPr>
        <w:t xml:space="preserve"> not </w:t>
      </w:r>
      <w:r>
        <w:rPr>
          <w:sz w:val="22"/>
          <w:szCs w:val="22"/>
        </w:rPr>
        <w:t xml:space="preserve">allow Lightwave the opportunity to </w:t>
      </w:r>
      <w:r w:rsidRPr="000E7654">
        <w:rPr>
          <w:sz w:val="22"/>
          <w:szCs w:val="22"/>
        </w:rPr>
        <w:t xml:space="preserve">promptly </w:t>
      </w:r>
      <w:r>
        <w:rPr>
          <w:sz w:val="22"/>
          <w:szCs w:val="22"/>
        </w:rPr>
        <w:t xml:space="preserve">obtain its </w:t>
      </w:r>
      <w:r w:rsidRPr="000E7654">
        <w:rPr>
          <w:sz w:val="22"/>
          <w:szCs w:val="22"/>
        </w:rPr>
        <w:t>Equipment</w:t>
      </w:r>
      <w:r>
        <w:rPr>
          <w:sz w:val="22"/>
          <w:szCs w:val="22"/>
        </w:rPr>
        <w:t>, [</w:t>
      </w:r>
      <w:r w:rsidRPr="000E7654">
        <w:rPr>
          <w:sz w:val="22"/>
          <w:szCs w:val="22"/>
        </w:rPr>
        <w:t>Unreturned Equipment</w:t>
      </w:r>
      <w:r>
        <w:rPr>
          <w:sz w:val="22"/>
          <w:szCs w:val="22"/>
        </w:rPr>
        <w:t>]</w:t>
      </w:r>
      <w:r w:rsidRPr="000E7654">
        <w:rPr>
          <w:sz w:val="22"/>
          <w:szCs w:val="22"/>
        </w:rPr>
        <w:t xml:space="preserve">, or if it is damaged or encumbered, the damages Lightwave will incur will be difficult to ascertain. Therefore, </w:t>
      </w:r>
      <w:r>
        <w:rPr>
          <w:sz w:val="22"/>
          <w:szCs w:val="22"/>
        </w:rPr>
        <w:t>Customer</w:t>
      </w:r>
      <w:r w:rsidRPr="000E7654">
        <w:rPr>
          <w:sz w:val="22"/>
          <w:szCs w:val="22"/>
        </w:rPr>
        <w:t xml:space="preserve"> agree</w:t>
      </w:r>
      <w:r>
        <w:rPr>
          <w:sz w:val="22"/>
          <w:szCs w:val="22"/>
        </w:rPr>
        <w:t>s</w:t>
      </w:r>
      <w:r w:rsidRPr="000E7654">
        <w:rPr>
          <w:sz w:val="22"/>
          <w:szCs w:val="22"/>
        </w:rPr>
        <w:t xml:space="preserve"> to pay, and Lightwave may charge </w:t>
      </w:r>
      <w:r>
        <w:rPr>
          <w:sz w:val="22"/>
          <w:szCs w:val="22"/>
        </w:rPr>
        <w:t>Customer’s</w:t>
      </w:r>
      <w:r w:rsidRPr="000E7654">
        <w:rPr>
          <w:sz w:val="22"/>
          <w:szCs w:val="22"/>
        </w:rPr>
        <w:t xml:space="preserve"> account, a liquidated damages amount equal to Lightwave’s reasonable estimates of the replacement costs and incidental costs that Lightwave incurs; provided, however, that such amount will not exceed the maximum amount permitted by law </w:t>
      </w:r>
      <w:r>
        <w:rPr>
          <w:sz w:val="22"/>
          <w:szCs w:val="22"/>
        </w:rPr>
        <w:t>[</w:t>
      </w:r>
      <w:r w:rsidRPr="000E7654">
        <w:rPr>
          <w:sz w:val="22"/>
          <w:szCs w:val="22"/>
        </w:rPr>
        <w:t>the Unreturned Equipment Charge</w:t>
      </w:r>
      <w:r>
        <w:rPr>
          <w:sz w:val="22"/>
          <w:szCs w:val="22"/>
        </w:rPr>
        <w:t>]</w:t>
      </w:r>
      <w:r w:rsidRPr="000E7654">
        <w:rPr>
          <w:sz w:val="22"/>
          <w:szCs w:val="22"/>
        </w:rPr>
        <w:t xml:space="preserve">. This provision shall survive the termination or expiration of this Agreement. </w:t>
      </w:r>
    </w:p>
    <w:p w:rsidR="002E4392" w:rsidRPr="00EE6470" w:rsidRDefault="002E4392" w:rsidP="002E4392">
      <w:pPr>
        <w:numPr>
          <w:ilvl w:val="0"/>
          <w:numId w:val="1"/>
        </w:numPr>
        <w:spacing w:before="100" w:beforeAutospacing="1" w:after="100" w:afterAutospacing="1"/>
        <w:jc w:val="both"/>
        <w:rPr>
          <w:sz w:val="20"/>
          <w:szCs w:val="20"/>
        </w:rPr>
      </w:pPr>
      <w:r w:rsidRPr="00EE6470">
        <w:rPr>
          <w:rStyle w:val="Strong"/>
          <w:sz w:val="20"/>
          <w:szCs w:val="20"/>
        </w:rPr>
        <w:t>LIMITATION OF WARRANTIES AND LIABILITY: LIGHTWAVE, ITS PARENTS, AFFILIATES, SUBSIDIARIES, EMPLOYEES, REPRESENTATIVES, SUCCESSORS AND ASSIGNS</w:t>
      </w:r>
      <w:r>
        <w:rPr>
          <w:rStyle w:val="Strong"/>
          <w:sz w:val="20"/>
          <w:szCs w:val="20"/>
        </w:rPr>
        <w:t xml:space="preserve">, AND </w:t>
      </w:r>
      <w:r w:rsidRPr="00EE6470">
        <w:rPr>
          <w:rStyle w:val="Strong"/>
          <w:sz w:val="20"/>
          <w:szCs w:val="20"/>
        </w:rPr>
        <w:t xml:space="preserve">AGENTS,  COLLECTIVELY AND INDIVIDUALLY </w:t>
      </w:r>
      <w:r>
        <w:rPr>
          <w:rStyle w:val="Strong"/>
          <w:sz w:val="20"/>
          <w:szCs w:val="20"/>
        </w:rPr>
        <w:t>[</w:t>
      </w:r>
      <w:r w:rsidRPr="00EE6470">
        <w:rPr>
          <w:rStyle w:val="Strong"/>
          <w:sz w:val="20"/>
          <w:szCs w:val="20"/>
        </w:rPr>
        <w:t>LIGHTWAVE</w:t>
      </w:r>
      <w:r>
        <w:rPr>
          <w:rStyle w:val="Strong"/>
          <w:sz w:val="20"/>
          <w:szCs w:val="20"/>
        </w:rPr>
        <w:t>],</w:t>
      </w:r>
      <w:r w:rsidRPr="00EE6470">
        <w:rPr>
          <w:rStyle w:val="Strong"/>
          <w:sz w:val="20"/>
          <w:szCs w:val="20"/>
        </w:rPr>
        <w:t xml:space="preserve"> MAKE NO WARRANTIES, EXPRESSED OR IMPLIED, INCLUDING, WITHOUT LIMITATION, ANY WARRANTY OF MERCHANTABILITY OR FITNESS FOR A PARTICULAR PURPOSE, AS TO THE EQUIPMENT FURNISHED TO YOU AND/OR SERVICES PROVIDED. LIGHTWAVE  SHALL NOT BE LIABLE FOR DAMAGES FOR FAILURE TO FURNISH, OR THE DEGRADATION OR INTERRUPTION OF ANY SERVICES, FOR ANY LOST DATA OR CONTENT, IDENTITY THEFT, FILES OR </w:t>
      </w:r>
      <w:r w:rsidRPr="00EE6470">
        <w:rPr>
          <w:rStyle w:val="Strong"/>
          <w:sz w:val="20"/>
          <w:szCs w:val="20"/>
        </w:rPr>
        <w:lastRenderedPageBreak/>
        <w:t>SOFTWARE DAMAGE, REGARDLESS OF CAUSE. LIGHTWAVE SHALL NOT BE LIABLE FOR DAMAGE TO PROPERTY OR FOR INJURY TO ANY PERSON ARISING FROM THE INSTALLATION, MAINTENANCE OR REMOVAL OF EQUIPMENT, SOFTWARE, WIRING OR THE PROVISION OF SERVICES. NOR SHALL LIGHTWAVE BE LIABLE FOR FAILURE TO PROVIDE SERVICE IF THE CAUSE IS DUE TO THE ACT OF AN UNAFFILIATED TH</w:t>
      </w:r>
      <w:r>
        <w:rPr>
          <w:rStyle w:val="Strong"/>
          <w:sz w:val="20"/>
          <w:szCs w:val="20"/>
        </w:rPr>
        <w:t>IR</w:t>
      </w:r>
      <w:r w:rsidRPr="00EE6470">
        <w:rPr>
          <w:rStyle w:val="Strong"/>
          <w:sz w:val="20"/>
          <w:szCs w:val="20"/>
        </w:rPr>
        <w:t>D PARTY. YOU HEREBY INDEMNIFY AND HOLD HARMLESS LIGHTWAVE FROM ANY CLAIMS, ACTIONS, PROCEEDINGS, DAMAGES AND LIABILITIES, INCLUDING ATTORNEYS’ FEES, ARISING OUT OF (</w:t>
      </w:r>
      <w:r>
        <w:rPr>
          <w:rStyle w:val="Strong"/>
          <w:sz w:val="20"/>
          <w:szCs w:val="20"/>
        </w:rPr>
        <w:t>i</w:t>
      </w:r>
      <w:r w:rsidRPr="00EE6470">
        <w:rPr>
          <w:rStyle w:val="Strong"/>
          <w:sz w:val="20"/>
          <w:szCs w:val="20"/>
        </w:rPr>
        <w:t>) SUCH DAMAGE OR INJURY RESULTING FROM ANY CLAIM THAT YOUR USE OF THE SERVICE INFRINGES ON THE PATENT, COPYRIGHT, TRADEMARK OR OTHER INTELLECTUAL PROPERTY RIGHT OF ANY THIRD PARTY, (</w:t>
      </w:r>
      <w:r>
        <w:rPr>
          <w:rStyle w:val="Strong"/>
          <w:sz w:val="20"/>
          <w:szCs w:val="20"/>
        </w:rPr>
        <w:t>ii</w:t>
      </w:r>
      <w:r w:rsidRPr="00EE6470">
        <w:rPr>
          <w:rStyle w:val="Strong"/>
          <w:sz w:val="20"/>
          <w:szCs w:val="20"/>
        </w:rPr>
        <w:t>) ANY BREACH OR ALLEGED BREACH BY YOU OF THIS AGREEMENT; OR INJURY TO PERSON OR PROPERTY RESULTING FROM YOUR GROSS NEGLIGENCE. UNDER NO CIRCUMSTANCES WILL LIGHTWAVE BE LIABLE FOR ANY INCIDENTIAL, INDIRECT, PUNITIVE, SPECIAL OR CONSEQUENTIAL DAMAGES. LIGHTWAVE’S MAXIMUM TOTAL LIABILITY TO YOU ARISING UNDER THIS AGREEMENT SHALL BE LIMITED TO THE AMOUNT ACTUALLY PAID BY YOU FOR THE PRIOR MONTH OF SERVICE</w:t>
      </w:r>
      <w:r>
        <w:rPr>
          <w:rStyle w:val="Strong"/>
          <w:sz w:val="20"/>
          <w:szCs w:val="20"/>
        </w:rPr>
        <w:t>.</w:t>
      </w:r>
      <w:r w:rsidRPr="00EE6470">
        <w:rPr>
          <w:sz w:val="20"/>
          <w:szCs w:val="20"/>
        </w:rPr>
        <w:t xml:space="preserve"> </w:t>
      </w:r>
    </w:p>
    <w:p w:rsidR="002E4392" w:rsidRPr="000E7654" w:rsidRDefault="002E4392" w:rsidP="002E4392">
      <w:pPr>
        <w:numPr>
          <w:ilvl w:val="0"/>
          <w:numId w:val="1"/>
        </w:numPr>
        <w:spacing w:before="100" w:beforeAutospacing="1" w:after="100" w:afterAutospacing="1"/>
        <w:jc w:val="both"/>
        <w:rPr>
          <w:sz w:val="22"/>
          <w:szCs w:val="22"/>
        </w:rPr>
      </w:pPr>
      <w:r w:rsidRPr="000E7654">
        <w:rPr>
          <w:rStyle w:val="Strong"/>
          <w:sz w:val="22"/>
          <w:szCs w:val="22"/>
        </w:rPr>
        <w:t xml:space="preserve">Breach of Agreement: </w:t>
      </w:r>
      <w:r w:rsidRPr="000E7654">
        <w:rPr>
          <w:sz w:val="22"/>
          <w:szCs w:val="22"/>
        </w:rPr>
        <w:t xml:space="preserve">If </w:t>
      </w:r>
      <w:r>
        <w:rPr>
          <w:sz w:val="22"/>
          <w:szCs w:val="22"/>
        </w:rPr>
        <w:t>Customer</w:t>
      </w:r>
      <w:r w:rsidRPr="000E7654">
        <w:rPr>
          <w:sz w:val="22"/>
          <w:szCs w:val="22"/>
        </w:rPr>
        <w:t xml:space="preserve"> breach</w:t>
      </w:r>
      <w:r>
        <w:rPr>
          <w:sz w:val="22"/>
          <w:szCs w:val="22"/>
        </w:rPr>
        <w:t>es</w:t>
      </w:r>
      <w:r w:rsidRPr="000E7654">
        <w:rPr>
          <w:sz w:val="22"/>
          <w:szCs w:val="22"/>
        </w:rPr>
        <w:t xml:space="preserve"> this Agreement, or any other </w:t>
      </w:r>
      <w:r>
        <w:rPr>
          <w:sz w:val="22"/>
          <w:szCs w:val="22"/>
        </w:rPr>
        <w:t>a</w:t>
      </w:r>
      <w:r w:rsidRPr="000E7654">
        <w:rPr>
          <w:sz w:val="22"/>
          <w:szCs w:val="22"/>
        </w:rPr>
        <w:t xml:space="preserve">greement referenced herein, Lightwave has the right to terminate this Agreement and retrieve its </w:t>
      </w:r>
      <w:r>
        <w:rPr>
          <w:sz w:val="22"/>
          <w:szCs w:val="22"/>
        </w:rPr>
        <w:t>E</w:t>
      </w:r>
      <w:r w:rsidRPr="000E7654">
        <w:rPr>
          <w:sz w:val="22"/>
          <w:szCs w:val="22"/>
        </w:rPr>
        <w:t>quipment. Lightwave</w:t>
      </w:r>
      <w:r>
        <w:rPr>
          <w:sz w:val="22"/>
          <w:szCs w:val="22"/>
        </w:rPr>
        <w:t>’s</w:t>
      </w:r>
      <w:r w:rsidRPr="000E7654">
        <w:rPr>
          <w:sz w:val="22"/>
          <w:szCs w:val="22"/>
        </w:rPr>
        <w:t xml:space="preserve"> failure to require </w:t>
      </w:r>
      <w:r>
        <w:rPr>
          <w:sz w:val="22"/>
          <w:szCs w:val="22"/>
        </w:rPr>
        <w:t>Customer’s</w:t>
      </w:r>
      <w:r w:rsidRPr="000E7654">
        <w:rPr>
          <w:sz w:val="22"/>
          <w:szCs w:val="22"/>
        </w:rPr>
        <w:t xml:space="preserve"> strict performance of any term of this Agreement shall not be a waiver of Lightwave’s right to require strict performance of any term or condition herein. </w:t>
      </w:r>
    </w:p>
    <w:p w:rsidR="002E4392" w:rsidRPr="0022719A" w:rsidRDefault="002E4392" w:rsidP="002E4392">
      <w:pPr>
        <w:numPr>
          <w:ilvl w:val="0"/>
          <w:numId w:val="1"/>
        </w:numPr>
        <w:spacing w:before="100" w:beforeAutospacing="1" w:after="100" w:afterAutospacing="1"/>
        <w:jc w:val="both"/>
        <w:rPr>
          <w:sz w:val="22"/>
          <w:szCs w:val="22"/>
        </w:rPr>
        <w:sectPr w:rsidR="002E4392" w:rsidRPr="0022719A" w:rsidSect="003F4CB0">
          <w:footerReference w:type="default" r:id="rId7"/>
          <w:pgSz w:w="12240" w:h="15840"/>
          <w:pgMar w:top="1440" w:right="1440" w:bottom="1440" w:left="1440" w:header="720" w:footer="720" w:gutter="0"/>
          <w:cols w:num="2" w:space="720" w:equalWidth="0">
            <w:col w:w="4320" w:space="720"/>
            <w:col w:w="4320"/>
          </w:cols>
          <w:docGrid w:linePitch="360"/>
        </w:sectPr>
      </w:pPr>
      <w:r w:rsidRPr="000E7654">
        <w:rPr>
          <w:rStyle w:val="Strong"/>
          <w:sz w:val="22"/>
          <w:szCs w:val="22"/>
        </w:rPr>
        <w:t>Entire Agreement:</w:t>
      </w:r>
      <w:r w:rsidRPr="000E7654">
        <w:t xml:space="preserve"> This Agreement, any applicable tariffs and other agreements specifically referenced herein</w:t>
      </w:r>
      <w:r>
        <w:t>,</w:t>
      </w:r>
      <w:r w:rsidRPr="000E7654">
        <w:t xml:space="preserve"> constitute the entire </w:t>
      </w:r>
      <w:r>
        <w:t>A</w:t>
      </w:r>
      <w:r w:rsidRPr="000E7654">
        <w:t xml:space="preserve">greement between Lightwave and </w:t>
      </w:r>
      <w:r>
        <w:t>Customer</w:t>
      </w:r>
      <w:r w:rsidRPr="000E7654">
        <w:t xml:space="preserve"> for the Services and Equipment. The invalidity or unenforceability of any term of this Agreement shall not affect the validity or enforce</w:t>
      </w:r>
      <w:r w:rsidR="00DD57A7">
        <w:t>ability of any other provision.</w:t>
      </w:r>
    </w:p>
    <w:p w:rsidR="00CF3C5C" w:rsidRDefault="00CF3C5C" w:rsidP="00D459DC"/>
    <w:sectPr w:rsidR="00CF3C5C" w:rsidSect="00CF3C5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BF2" w:rsidRDefault="00186BF2" w:rsidP="009E699D">
      <w:r>
        <w:separator/>
      </w:r>
    </w:p>
  </w:endnote>
  <w:endnote w:type="continuationSeparator" w:id="1">
    <w:p w:rsidR="00186BF2" w:rsidRDefault="00186BF2" w:rsidP="009E69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6347"/>
      <w:docPartObj>
        <w:docPartGallery w:val="Page Numbers (Bottom of Page)"/>
        <w:docPartUnique/>
      </w:docPartObj>
    </w:sdtPr>
    <w:sdtContent>
      <w:p w:rsidR="009E699D" w:rsidRDefault="00481CE4">
        <w:pPr>
          <w:pStyle w:val="Footer"/>
          <w:jc w:val="right"/>
        </w:pPr>
        <w:r>
          <w:rPr>
            <w:sz w:val="18"/>
            <w:szCs w:val="18"/>
          </w:rPr>
          <w:t>5-12-24</w:t>
        </w:r>
        <w:r w:rsidR="009E699D" w:rsidRPr="00D459DC">
          <w:rPr>
            <w:sz w:val="18"/>
            <w:szCs w:val="18"/>
          </w:rPr>
          <w:t xml:space="preserve">, page </w:t>
        </w:r>
        <w:r w:rsidR="004B07A9" w:rsidRPr="00D459DC">
          <w:rPr>
            <w:sz w:val="18"/>
            <w:szCs w:val="18"/>
          </w:rPr>
          <w:fldChar w:fldCharType="begin"/>
        </w:r>
        <w:r w:rsidR="007F2223" w:rsidRPr="00D459DC">
          <w:rPr>
            <w:sz w:val="18"/>
            <w:szCs w:val="18"/>
          </w:rPr>
          <w:instrText xml:space="preserve"> PAGE   \* MERGEFORMAT </w:instrText>
        </w:r>
        <w:r w:rsidR="004B07A9" w:rsidRPr="00D459DC">
          <w:rPr>
            <w:sz w:val="18"/>
            <w:szCs w:val="18"/>
          </w:rPr>
          <w:fldChar w:fldCharType="separate"/>
        </w:r>
        <w:r w:rsidR="00DD57A7">
          <w:rPr>
            <w:noProof/>
            <w:sz w:val="18"/>
            <w:szCs w:val="18"/>
          </w:rPr>
          <w:t>8</w:t>
        </w:r>
        <w:r w:rsidR="004B07A9" w:rsidRPr="00D459DC">
          <w:rPr>
            <w:sz w:val="18"/>
            <w:szCs w:val="18"/>
          </w:rPr>
          <w:fldChar w:fldCharType="end"/>
        </w:r>
      </w:p>
    </w:sdtContent>
  </w:sdt>
  <w:p w:rsidR="009E699D" w:rsidRDefault="009E69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BF2" w:rsidRDefault="00186BF2" w:rsidP="009E699D">
      <w:r>
        <w:separator/>
      </w:r>
    </w:p>
  </w:footnote>
  <w:footnote w:type="continuationSeparator" w:id="1">
    <w:p w:rsidR="00186BF2" w:rsidRDefault="00186BF2" w:rsidP="009E69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85E74"/>
    <w:multiLevelType w:val="multilevel"/>
    <w:tmpl w:val="A9CA39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5BD3FAE"/>
    <w:multiLevelType w:val="hybridMultilevel"/>
    <w:tmpl w:val="8512A6C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numFmt w:val="upperLetter"/>
        <w:lvlText w:val="%1."/>
        <w:lvlJc w:val="left"/>
      </w:lvl>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E4392"/>
    <w:rsid w:val="00017C77"/>
    <w:rsid w:val="00103948"/>
    <w:rsid w:val="001422C8"/>
    <w:rsid w:val="00186BF2"/>
    <w:rsid w:val="001C4B6F"/>
    <w:rsid w:val="00261F6A"/>
    <w:rsid w:val="002E4392"/>
    <w:rsid w:val="004633EA"/>
    <w:rsid w:val="00481CE4"/>
    <w:rsid w:val="004A331E"/>
    <w:rsid w:val="004B07A9"/>
    <w:rsid w:val="004D5D49"/>
    <w:rsid w:val="00663CBB"/>
    <w:rsid w:val="007251E7"/>
    <w:rsid w:val="0076628E"/>
    <w:rsid w:val="007F2223"/>
    <w:rsid w:val="00832EA1"/>
    <w:rsid w:val="009C3080"/>
    <w:rsid w:val="009E699D"/>
    <w:rsid w:val="00A3202F"/>
    <w:rsid w:val="00B2544A"/>
    <w:rsid w:val="00C904F3"/>
    <w:rsid w:val="00CF3C5C"/>
    <w:rsid w:val="00D459DC"/>
    <w:rsid w:val="00DD57A7"/>
    <w:rsid w:val="00E41B3F"/>
    <w:rsid w:val="00E64F19"/>
    <w:rsid w:val="00EE12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ti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3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3">
    <w:name w:val="p3"/>
    <w:basedOn w:val="Normal"/>
    <w:rsid w:val="002E4392"/>
    <w:pPr>
      <w:widowControl w:val="0"/>
      <w:tabs>
        <w:tab w:val="left" w:pos="204"/>
      </w:tabs>
      <w:autoSpaceDE w:val="0"/>
      <w:autoSpaceDN w:val="0"/>
      <w:adjustRightInd w:val="0"/>
    </w:pPr>
  </w:style>
  <w:style w:type="paragraph" w:customStyle="1" w:styleId="p7">
    <w:name w:val="p7"/>
    <w:basedOn w:val="Normal"/>
    <w:rsid w:val="002E4392"/>
    <w:pPr>
      <w:widowControl w:val="0"/>
      <w:tabs>
        <w:tab w:val="left" w:pos="1916"/>
      </w:tabs>
      <w:autoSpaceDE w:val="0"/>
      <w:autoSpaceDN w:val="0"/>
      <w:adjustRightInd w:val="0"/>
      <w:ind w:left="476"/>
    </w:pPr>
  </w:style>
  <w:style w:type="paragraph" w:styleId="NormalWeb">
    <w:name w:val="Normal (Web)"/>
    <w:basedOn w:val="Normal"/>
    <w:rsid w:val="002E4392"/>
    <w:pPr>
      <w:spacing w:before="100" w:beforeAutospacing="1" w:after="100" w:afterAutospacing="1"/>
    </w:pPr>
  </w:style>
  <w:style w:type="paragraph" w:customStyle="1" w:styleId="p33">
    <w:name w:val="p33"/>
    <w:basedOn w:val="Normal"/>
    <w:rsid w:val="002E4392"/>
    <w:pPr>
      <w:widowControl w:val="0"/>
      <w:tabs>
        <w:tab w:val="left" w:pos="311"/>
      </w:tabs>
      <w:autoSpaceDE w:val="0"/>
      <w:autoSpaceDN w:val="0"/>
      <w:adjustRightInd w:val="0"/>
      <w:ind w:left="1129" w:hanging="311"/>
    </w:pPr>
  </w:style>
  <w:style w:type="paragraph" w:customStyle="1" w:styleId="p34">
    <w:name w:val="p34"/>
    <w:basedOn w:val="Normal"/>
    <w:rsid w:val="002E4392"/>
    <w:pPr>
      <w:widowControl w:val="0"/>
      <w:autoSpaceDE w:val="0"/>
      <w:autoSpaceDN w:val="0"/>
      <w:adjustRightInd w:val="0"/>
    </w:pPr>
  </w:style>
  <w:style w:type="paragraph" w:customStyle="1" w:styleId="p35">
    <w:name w:val="p35"/>
    <w:basedOn w:val="Normal"/>
    <w:rsid w:val="002E4392"/>
    <w:pPr>
      <w:widowControl w:val="0"/>
      <w:tabs>
        <w:tab w:val="left" w:pos="453"/>
        <w:tab w:val="left" w:pos="810"/>
      </w:tabs>
      <w:autoSpaceDE w:val="0"/>
      <w:autoSpaceDN w:val="0"/>
      <w:adjustRightInd w:val="0"/>
      <w:ind w:left="810" w:hanging="357"/>
    </w:pPr>
  </w:style>
  <w:style w:type="paragraph" w:customStyle="1" w:styleId="p36">
    <w:name w:val="p36"/>
    <w:basedOn w:val="Normal"/>
    <w:rsid w:val="002E4392"/>
    <w:pPr>
      <w:widowControl w:val="0"/>
      <w:tabs>
        <w:tab w:val="left" w:pos="158"/>
      </w:tabs>
      <w:autoSpaceDE w:val="0"/>
      <w:autoSpaceDN w:val="0"/>
      <w:adjustRightInd w:val="0"/>
      <w:ind w:left="1282"/>
    </w:pPr>
  </w:style>
  <w:style w:type="paragraph" w:customStyle="1" w:styleId="p37">
    <w:name w:val="p37"/>
    <w:basedOn w:val="Normal"/>
    <w:rsid w:val="002E4392"/>
    <w:pPr>
      <w:widowControl w:val="0"/>
      <w:tabs>
        <w:tab w:val="left" w:pos="453"/>
      </w:tabs>
      <w:autoSpaceDE w:val="0"/>
      <w:autoSpaceDN w:val="0"/>
      <w:adjustRightInd w:val="0"/>
      <w:ind w:left="453" w:hanging="295"/>
    </w:pPr>
  </w:style>
  <w:style w:type="character" w:styleId="Strong">
    <w:name w:val="Strong"/>
    <w:qFormat/>
    <w:rsid w:val="002E4392"/>
    <w:rPr>
      <w:b/>
      <w:bCs/>
    </w:rPr>
  </w:style>
  <w:style w:type="character" w:styleId="PageNumber">
    <w:name w:val="page number"/>
    <w:basedOn w:val="DefaultParagraphFont"/>
    <w:rsid w:val="002E4392"/>
  </w:style>
  <w:style w:type="paragraph" w:styleId="Header">
    <w:name w:val="header"/>
    <w:basedOn w:val="Normal"/>
    <w:link w:val="HeaderChar"/>
    <w:uiPriority w:val="99"/>
    <w:semiHidden/>
    <w:unhideWhenUsed/>
    <w:rsid w:val="009E699D"/>
    <w:pPr>
      <w:tabs>
        <w:tab w:val="center" w:pos="4680"/>
        <w:tab w:val="right" w:pos="9360"/>
      </w:tabs>
    </w:pPr>
  </w:style>
  <w:style w:type="character" w:customStyle="1" w:styleId="HeaderChar">
    <w:name w:val="Header Char"/>
    <w:basedOn w:val="DefaultParagraphFont"/>
    <w:link w:val="Header"/>
    <w:uiPriority w:val="99"/>
    <w:semiHidden/>
    <w:rsid w:val="009E69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E699D"/>
    <w:pPr>
      <w:tabs>
        <w:tab w:val="center" w:pos="4680"/>
        <w:tab w:val="right" w:pos="9360"/>
      </w:tabs>
    </w:pPr>
  </w:style>
  <w:style w:type="character" w:customStyle="1" w:styleId="FooterChar">
    <w:name w:val="Footer Char"/>
    <w:basedOn w:val="DefaultParagraphFont"/>
    <w:link w:val="Footer"/>
    <w:uiPriority w:val="99"/>
    <w:rsid w:val="009E699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9</Pages>
  <Words>4154</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2024-05-14T00:59:00Z</dcterms:created>
  <dcterms:modified xsi:type="dcterms:W3CDTF">2024-05-14T18:54:00Z</dcterms:modified>
</cp:coreProperties>
</file>